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29E5" w:rsidRDefault="003329E5" w:rsidP="003329E5">
      <w:pPr>
        <w:spacing w:line="240" w:lineRule="auto"/>
        <w:jc w:val="center"/>
        <w:rPr>
          <w:rFonts w:asciiTheme="majorHAnsi" w:hAnsiTheme="majorHAnsi"/>
          <w:b/>
          <w:bCs/>
          <w:noProof/>
          <w:lang w:val="es-419" w:eastAsia="es-ES"/>
        </w:rPr>
      </w:pPr>
      <w:r>
        <w:rPr>
          <w:rFonts w:asciiTheme="majorHAnsi" w:hAnsiTheme="majorHAnsi"/>
          <w:b/>
          <w:bCs/>
          <w:noProof/>
          <w:lang w:val="es-419" w:eastAsia="es-ES"/>
        </w:rPr>
        <w:t>EVIDENCIA CIENTIFICA.</w:t>
      </w:r>
    </w:p>
    <w:p w:rsidR="00D91A0D" w:rsidRPr="00D91A0D" w:rsidRDefault="00D91A0D" w:rsidP="00D91A0D">
      <w:pPr>
        <w:spacing w:line="240" w:lineRule="auto"/>
        <w:jc w:val="center"/>
        <w:rPr>
          <w:rFonts w:asciiTheme="majorHAnsi" w:hAnsiTheme="majorHAnsi"/>
          <w:b/>
          <w:bCs/>
          <w:noProof/>
          <w:lang w:val="es-MX" w:eastAsia="es-ES"/>
        </w:rPr>
      </w:pPr>
      <w:r w:rsidRPr="00D91A0D">
        <w:rPr>
          <w:rFonts w:asciiTheme="majorHAnsi" w:hAnsiTheme="majorHAnsi"/>
          <w:b/>
          <w:bCs/>
          <w:noProof/>
          <w:lang w:eastAsia="es-ES"/>
        </w:rPr>
        <w:t>¿Cual es la mejor técnica de revascularización miocárdica por vía quirúrgica en relación a eve</w:t>
      </w:r>
      <w:r>
        <w:rPr>
          <w:rFonts w:asciiTheme="majorHAnsi" w:hAnsiTheme="majorHAnsi"/>
          <w:b/>
          <w:bCs/>
          <w:noProof/>
          <w:lang w:eastAsia="es-ES"/>
        </w:rPr>
        <w:t>ntos clínicos perioperatorios a corto plazo  y a largo plazo</w:t>
      </w:r>
      <w:r w:rsidRPr="00D91A0D">
        <w:rPr>
          <w:rFonts w:asciiTheme="majorHAnsi" w:hAnsiTheme="majorHAnsi"/>
          <w:b/>
          <w:bCs/>
          <w:noProof/>
          <w:lang w:eastAsia="es-ES"/>
        </w:rPr>
        <w:t>?</w:t>
      </w:r>
    </w:p>
    <w:p w:rsidR="00D91A0D" w:rsidRDefault="00347228" w:rsidP="003329E5">
      <w:pPr>
        <w:spacing w:line="240" w:lineRule="auto"/>
        <w:jc w:val="center"/>
        <w:rPr>
          <w:rFonts w:asciiTheme="majorHAnsi" w:hAnsiTheme="majorHAnsi"/>
          <w:b/>
          <w:bCs/>
          <w:noProof/>
          <w:lang w:val="es-419" w:eastAsia="es-ES"/>
        </w:rPr>
      </w:pPr>
      <w:r w:rsidRPr="00347228">
        <w:drawing>
          <wp:inline distT="0" distB="0" distL="0" distR="0" wp14:anchorId="0B3B0FD6" wp14:editId="73DB37B1">
            <wp:extent cx="5613621" cy="204348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612130" cy="2042942"/>
                    </a:xfrm>
                    <a:prstGeom prst="rect">
                      <a:avLst/>
                    </a:prstGeom>
                  </pic:spPr>
                </pic:pic>
              </a:graphicData>
            </a:graphic>
          </wp:inline>
        </w:drawing>
      </w:r>
      <w:bookmarkStart w:id="0" w:name="_GoBack"/>
      <w:bookmarkEnd w:id="0"/>
    </w:p>
    <w:p w:rsidR="003329E5" w:rsidRPr="000C00A9" w:rsidRDefault="003329E5" w:rsidP="003329E5">
      <w:pPr>
        <w:spacing w:line="240" w:lineRule="auto"/>
        <w:jc w:val="center"/>
        <w:rPr>
          <w:rFonts w:asciiTheme="majorHAnsi" w:hAnsiTheme="majorHAnsi"/>
          <w:noProof/>
          <w:lang w:val="es-419" w:eastAsia="es-ES"/>
        </w:rPr>
      </w:pPr>
    </w:p>
    <w:p w:rsidR="003329E5" w:rsidRPr="000C00A9" w:rsidRDefault="003329E5" w:rsidP="003329E5">
      <w:pPr>
        <w:spacing w:line="240" w:lineRule="auto"/>
        <w:jc w:val="center"/>
        <w:rPr>
          <w:rFonts w:asciiTheme="majorHAnsi" w:hAnsiTheme="majorHAnsi"/>
          <w:b/>
          <w:u w:val="single"/>
          <w:lang w:val="es-419"/>
        </w:rPr>
      </w:pPr>
      <w:r w:rsidRPr="000C00A9">
        <w:rPr>
          <w:rFonts w:asciiTheme="majorHAnsi" w:hAnsiTheme="majorHAnsi"/>
          <w:b/>
          <w:u w:val="single"/>
        </w:rPr>
        <w:t xml:space="preserve">GRUPO </w:t>
      </w:r>
      <w:r w:rsidRPr="000C00A9">
        <w:rPr>
          <w:rFonts w:asciiTheme="majorHAnsi" w:hAnsiTheme="majorHAnsi"/>
          <w:b/>
          <w:u w:val="single"/>
          <w:lang w:val="es-419"/>
        </w:rPr>
        <w:t>4</w:t>
      </w:r>
    </w:p>
    <w:p w:rsidR="003329E5" w:rsidRPr="000C00A9" w:rsidRDefault="003329E5" w:rsidP="003329E5">
      <w:pPr>
        <w:spacing w:line="240" w:lineRule="auto"/>
        <w:jc w:val="both"/>
        <w:rPr>
          <w:rFonts w:asciiTheme="majorHAnsi" w:hAnsiTheme="majorHAnsi"/>
          <w:lang w:val="es-419"/>
        </w:rPr>
      </w:pPr>
      <w:r w:rsidRPr="000C00A9">
        <w:rPr>
          <w:rFonts w:asciiTheme="majorHAnsi" w:hAnsiTheme="majorHAnsi"/>
          <w:b/>
        </w:rPr>
        <w:t>EXPOSITOR:</w:t>
      </w:r>
      <w:r w:rsidRPr="000C00A9">
        <w:rPr>
          <w:rFonts w:asciiTheme="majorHAnsi" w:hAnsiTheme="majorHAnsi"/>
        </w:rPr>
        <w:t xml:space="preserve"> </w:t>
      </w:r>
      <w:r w:rsidR="00986BA4">
        <w:rPr>
          <w:rFonts w:asciiTheme="majorHAnsi" w:hAnsiTheme="majorHAnsi"/>
          <w:b/>
          <w:lang w:val="es-419"/>
        </w:rPr>
        <w:t>MARTA GUEVARA</w:t>
      </w:r>
    </w:p>
    <w:p w:rsidR="003329E5" w:rsidRDefault="00986BA4" w:rsidP="003329E5">
      <w:pPr>
        <w:spacing w:line="240" w:lineRule="auto"/>
        <w:jc w:val="both"/>
        <w:rPr>
          <w:rFonts w:asciiTheme="majorHAnsi" w:hAnsiTheme="majorHAnsi"/>
          <w:b/>
          <w:lang w:val="es-419"/>
        </w:rPr>
      </w:pPr>
      <w:r>
        <w:rPr>
          <w:rFonts w:asciiTheme="majorHAnsi" w:hAnsiTheme="majorHAnsi"/>
          <w:lang w:val="es-419"/>
        </w:rPr>
        <w:t>MIGUEL HIDALGO</w:t>
      </w:r>
      <w:r w:rsidRPr="000C00A9">
        <w:rPr>
          <w:rFonts w:asciiTheme="majorHAnsi" w:hAnsiTheme="majorHAnsi"/>
          <w:b/>
          <w:lang w:val="es-419"/>
        </w:rPr>
        <w:t>(RELATOR)</w:t>
      </w:r>
    </w:p>
    <w:p w:rsidR="00986BA4" w:rsidRDefault="00986BA4" w:rsidP="003329E5">
      <w:pPr>
        <w:spacing w:line="240" w:lineRule="auto"/>
        <w:jc w:val="both"/>
        <w:rPr>
          <w:rFonts w:asciiTheme="majorHAnsi" w:hAnsiTheme="majorHAnsi"/>
          <w:lang w:val="es-419"/>
        </w:rPr>
      </w:pPr>
      <w:r w:rsidRPr="00986BA4">
        <w:rPr>
          <w:rFonts w:asciiTheme="majorHAnsi" w:hAnsiTheme="majorHAnsi"/>
          <w:lang w:val="es-419"/>
        </w:rPr>
        <w:t>IVETTE D´ AMELIO</w:t>
      </w:r>
    </w:p>
    <w:p w:rsidR="00D91A0D" w:rsidRPr="00986BA4" w:rsidRDefault="00D91A0D" w:rsidP="003329E5">
      <w:pPr>
        <w:spacing w:line="240" w:lineRule="auto"/>
        <w:jc w:val="both"/>
        <w:rPr>
          <w:rFonts w:asciiTheme="majorHAnsi" w:hAnsiTheme="majorHAnsi"/>
          <w:lang w:val="es-419"/>
        </w:rPr>
      </w:pPr>
      <w:r>
        <w:rPr>
          <w:rFonts w:asciiTheme="majorHAnsi" w:hAnsiTheme="majorHAnsi"/>
          <w:lang w:val="es-419"/>
        </w:rPr>
        <w:t>MAURO BARRIOS</w:t>
      </w:r>
    </w:p>
    <w:p w:rsidR="003329E5" w:rsidRDefault="003329E5" w:rsidP="003329E5">
      <w:pPr>
        <w:spacing w:line="240" w:lineRule="auto"/>
        <w:jc w:val="both"/>
        <w:rPr>
          <w:rFonts w:asciiTheme="majorHAnsi" w:hAnsiTheme="majorHAnsi"/>
          <w:b/>
          <w:lang w:val="es-419"/>
        </w:rPr>
      </w:pPr>
      <w:r>
        <w:rPr>
          <w:rFonts w:asciiTheme="majorHAnsi" w:hAnsiTheme="majorHAnsi"/>
          <w:b/>
          <w:lang w:val="es-419"/>
        </w:rPr>
        <w:t>PROPUESTA DEL GRUPO (APORTE)</w:t>
      </w:r>
    </w:p>
    <w:p w:rsidR="003329E5" w:rsidRDefault="00D91A0D" w:rsidP="00F21231">
      <w:pPr>
        <w:pStyle w:val="Prrafodelista"/>
        <w:numPr>
          <w:ilvl w:val="0"/>
          <w:numId w:val="3"/>
        </w:numPr>
        <w:spacing w:line="240" w:lineRule="auto"/>
        <w:jc w:val="both"/>
        <w:rPr>
          <w:rFonts w:asciiTheme="majorHAnsi" w:hAnsiTheme="majorHAnsi"/>
          <w:bCs/>
        </w:rPr>
      </w:pPr>
      <w:r w:rsidRPr="00F21231">
        <w:rPr>
          <w:rFonts w:asciiTheme="majorHAnsi" w:hAnsiTheme="majorHAnsi"/>
          <w:bCs/>
        </w:rPr>
        <w:t>NO ES POSIBLE RESPOND</w:t>
      </w:r>
      <w:r w:rsidR="00F21231">
        <w:rPr>
          <w:rFonts w:asciiTheme="majorHAnsi" w:hAnsiTheme="majorHAnsi"/>
          <w:bCs/>
        </w:rPr>
        <w:t>ER A LA PREGUNTA DE INVESTIGACIÓ</w:t>
      </w:r>
      <w:r w:rsidRPr="00F21231">
        <w:rPr>
          <w:rFonts w:asciiTheme="majorHAnsi" w:hAnsiTheme="majorHAnsi"/>
          <w:bCs/>
        </w:rPr>
        <w:t>N, DADO QUE NO HUBO DIFERENCIA ESTADISTICAMENTE SIGNIFICATIVA EN CUANTO AL PUNTO FINAL PRIMARIO EN AMBOS GRUPOS, SIN EMBARGO ES IMPORTANTE RESALTAR, QUE HUBO UNA MAYOR TASA DE REVASCULARIZACIONES REPETIDAS EN EL</w:t>
      </w:r>
      <w:r w:rsidR="00F21231">
        <w:rPr>
          <w:rFonts w:asciiTheme="majorHAnsi" w:hAnsiTheme="majorHAnsi"/>
          <w:bCs/>
        </w:rPr>
        <w:t xml:space="preserve"> GRUPO RQM SIN CEC EN COMPARACIÓ</w:t>
      </w:r>
      <w:r w:rsidRPr="00F21231">
        <w:rPr>
          <w:rFonts w:asciiTheme="majorHAnsi" w:hAnsiTheme="majorHAnsi"/>
          <w:bCs/>
        </w:rPr>
        <w:t>N CON EL GRUPO RQM CON CEC EN LOS PRIMEROS</w:t>
      </w:r>
      <w:r w:rsidR="00F21231">
        <w:rPr>
          <w:rFonts w:asciiTheme="majorHAnsi" w:hAnsiTheme="majorHAnsi"/>
          <w:bCs/>
        </w:rPr>
        <w:t xml:space="preserve"> 30 DÍ</w:t>
      </w:r>
      <w:r w:rsidRPr="00F21231">
        <w:rPr>
          <w:rFonts w:asciiTheme="majorHAnsi" w:hAnsiTheme="majorHAnsi"/>
          <w:bCs/>
        </w:rPr>
        <w:t>AS, COMO SE VIO EN EL ESTUDIO CORONARY.</w:t>
      </w:r>
    </w:p>
    <w:p w:rsidR="00F21231" w:rsidRPr="00F21231" w:rsidRDefault="00F21231" w:rsidP="00F21231">
      <w:pPr>
        <w:pStyle w:val="Prrafodelista"/>
        <w:numPr>
          <w:ilvl w:val="0"/>
          <w:numId w:val="3"/>
        </w:numPr>
        <w:spacing w:line="240" w:lineRule="auto"/>
        <w:jc w:val="both"/>
        <w:rPr>
          <w:rFonts w:asciiTheme="majorHAnsi" w:hAnsiTheme="majorHAnsi"/>
          <w:bCs/>
        </w:rPr>
      </w:pPr>
      <w:r>
        <w:rPr>
          <w:rFonts w:asciiTheme="majorHAnsi" w:hAnsiTheme="majorHAnsi"/>
          <w:bCs/>
        </w:rPr>
        <w:t>DADOS LOS RESULTADOS DE ESTE ESTUDIO, SE PLANTEA INDAGAR SOBRE EL USO DE LA CEC CON RESPECTO AL ANALISIS COSTO-BENEFICIO, ADAPTADO A LA REALIDAD PAIS ACTUAL. ESTO EN BASE A LA DIFERENCIA DE GASTOS (MAYOR PARA EL USO DE CEC) ENTRE AMBAS TÉCNICAS, SIN OBTENER DIFERENCIAS SIGNIFICATIVAS CLARAS EN EVENTOS CLINICOS (EXCEPTO NUEVA REVASCULARIZACIÓN).</w:t>
      </w:r>
    </w:p>
    <w:p w:rsidR="00D91A0D" w:rsidRPr="008B5ABC" w:rsidRDefault="00D91A0D" w:rsidP="008B5ABC">
      <w:pPr>
        <w:spacing w:line="240" w:lineRule="auto"/>
        <w:ind w:left="720"/>
        <w:jc w:val="both"/>
        <w:rPr>
          <w:rFonts w:asciiTheme="majorHAnsi" w:hAnsiTheme="majorHAnsi"/>
          <w:bCs/>
          <w:lang w:val="es-MX"/>
        </w:rPr>
      </w:pPr>
    </w:p>
    <w:p w:rsidR="003329E5" w:rsidRPr="00BB112F" w:rsidRDefault="003329E5" w:rsidP="003329E5">
      <w:pPr>
        <w:spacing w:line="240" w:lineRule="auto"/>
        <w:jc w:val="both"/>
        <w:rPr>
          <w:rFonts w:asciiTheme="majorHAnsi" w:hAnsiTheme="majorHAnsi"/>
          <w:b/>
        </w:rPr>
      </w:pPr>
      <w:r w:rsidRPr="00BB112F">
        <w:rPr>
          <w:rFonts w:asciiTheme="majorHAnsi" w:hAnsiTheme="majorHAnsi"/>
          <w:b/>
        </w:rPr>
        <w:t xml:space="preserve">OBSERVACIONES AL </w:t>
      </w:r>
      <w:r w:rsidR="0046232A" w:rsidRPr="00BB112F">
        <w:rPr>
          <w:rFonts w:asciiTheme="majorHAnsi" w:hAnsiTheme="majorHAnsi"/>
          <w:b/>
        </w:rPr>
        <w:t>ARTÍCULO</w:t>
      </w:r>
      <w:r w:rsidR="00F53D0C">
        <w:rPr>
          <w:rFonts w:asciiTheme="majorHAnsi" w:hAnsiTheme="majorHAnsi"/>
          <w:b/>
        </w:rPr>
        <w:t>, SEGÚN LA DISCUSION EN SESIÓ</w:t>
      </w:r>
      <w:r w:rsidRPr="00BB112F">
        <w:rPr>
          <w:rFonts w:asciiTheme="majorHAnsi" w:hAnsiTheme="majorHAnsi"/>
          <w:b/>
        </w:rPr>
        <w:t>N:</w:t>
      </w:r>
    </w:p>
    <w:p w:rsidR="003329E5" w:rsidRPr="00F21231" w:rsidRDefault="00D91A0D" w:rsidP="003329E5">
      <w:pPr>
        <w:pStyle w:val="Prrafodelista"/>
        <w:numPr>
          <w:ilvl w:val="0"/>
          <w:numId w:val="1"/>
        </w:numPr>
        <w:spacing w:line="240" w:lineRule="auto"/>
        <w:jc w:val="both"/>
        <w:rPr>
          <w:rFonts w:asciiTheme="majorHAnsi" w:hAnsiTheme="majorHAnsi"/>
        </w:rPr>
      </w:pPr>
      <w:r>
        <w:rPr>
          <w:rFonts w:asciiTheme="majorHAnsi" w:hAnsiTheme="majorHAnsi"/>
          <w:lang w:val="es-419"/>
        </w:rPr>
        <w:t>SE MODIFICÓ LA RESPUESTA DE LA PREGUNTA 8 EN LA LISTA DE COTEJO.</w:t>
      </w:r>
    </w:p>
    <w:p w:rsidR="00F21231" w:rsidRPr="00FC5FB4" w:rsidRDefault="00F21231" w:rsidP="003329E5">
      <w:pPr>
        <w:pStyle w:val="Prrafodelista"/>
        <w:numPr>
          <w:ilvl w:val="0"/>
          <w:numId w:val="1"/>
        </w:numPr>
        <w:spacing w:line="240" w:lineRule="auto"/>
        <w:jc w:val="both"/>
        <w:rPr>
          <w:rFonts w:asciiTheme="majorHAnsi" w:hAnsiTheme="majorHAnsi"/>
        </w:rPr>
      </w:pPr>
      <w:r>
        <w:rPr>
          <w:rFonts w:asciiTheme="majorHAnsi" w:hAnsiTheme="majorHAnsi"/>
          <w:lang w:val="es-419"/>
        </w:rPr>
        <w:t>SE AMPLIO EL SEGUNDO APORTE DEL GRUPO</w:t>
      </w:r>
    </w:p>
    <w:p w:rsidR="003329E5" w:rsidRPr="00FC5FB4" w:rsidRDefault="003329E5" w:rsidP="003329E5">
      <w:pPr>
        <w:pStyle w:val="Prrafodelista"/>
        <w:spacing w:line="240" w:lineRule="auto"/>
        <w:jc w:val="both"/>
        <w:rPr>
          <w:rFonts w:asciiTheme="majorHAnsi" w:hAnsiTheme="majorHAnsi"/>
        </w:rPr>
      </w:pPr>
    </w:p>
    <w:p w:rsidR="008410CB" w:rsidRDefault="008410CB"/>
    <w:sectPr w:rsidR="008410C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2011E"/>
    <w:multiLevelType w:val="hybridMultilevel"/>
    <w:tmpl w:val="3042BF8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2FEA5FE2"/>
    <w:multiLevelType w:val="hybridMultilevel"/>
    <w:tmpl w:val="45B0C09C"/>
    <w:lvl w:ilvl="0" w:tplc="D792948C">
      <w:start w:val="1"/>
      <w:numFmt w:val="bullet"/>
      <w:lvlText w:val="•"/>
      <w:lvlJc w:val="left"/>
      <w:pPr>
        <w:tabs>
          <w:tab w:val="num" w:pos="720"/>
        </w:tabs>
        <w:ind w:left="720" w:hanging="360"/>
      </w:pPr>
      <w:rPr>
        <w:rFonts w:ascii="Times New Roman" w:hAnsi="Times New Roman" w:hint="default"/>
      </w:rPr>
    </w:lvl>
    <w:lvl w:ilvl="1" w:tplc="42DA12D6" w:tentative="1">
      <w:start w:val="1"/>
      <w:numFmt w:val="bullet"/>
      <w:lvlText w:val="•"/>
      <w:lvlJc w:val="left"/>
      <w:pPr>
        <w:tabs>
          <w:tab w:val="num" w:pos="1440"/>
        </w:tabs>
        <w:ind w:left="1440" w:hanging="360"/>
      </w:pPr>
      <w:rPr>
        <w:rFonts w:ascii="Times New Roman" w:hAnsi="Times New Roman" w:hint="default"/>
      </w:rPr>
    </w:lvl>
    <w:lvl w:ilvl="2" w:tplc="E06C5020" w:tentative="1">
      <w:start w:val="1"/>
      <w:numFmt w:val="bullet"/>
      <w:lvlText w:val="•"/>
      <w:lvlJc w:val="left"/>
      <w:pPr>
        <w:tabs>
          <w:tab w:val="num" w:pos="2160"/>
        </w:tabs>
        <w:ind w:left="2160" w:hanging="360"/>
      </w:pPr>
      <w:rPr>
        <w:rFonts w:ascii="Times New Roman" w:hAnsi="Times New Roman" w:hint="default"/>
      </w:rPr>
    </w:lvl>
    <w:lvl w:ilvl="3" w:tplc="3AA662BE" w:tentative="1">
      <w:start w:val="1"/>
      <w:numFmt w:val="bullet"/>
      <w:lvlText w:val="•"/>
      <w:lvlJc w:val="left"/>
      <w:pPr>
        <w:tabs>
          <w:tab w:val="num" w:pos="2880"/>
        </w:tabs>
        <w:ind w:left="2880" w:hanging="360"/>
      </w:pPr>
      <w:rPr>
        <w:rFonts w:ascii="Times New Roman" w:hAnsi="Times New Roman" w:hint="default"/>
      </w:rPr>
    </w:lvl>
    <w:lvl w:ilvl="4" w:tplc="98AEC982" w:tentative="1">
      <w:start w:val="1"/>
      <w:numFmt w:val="bullet"/>
      <w:lvlText w:val="•"/>
      <w:lvlJc w:val="left"/>
      <w:pPr>
        <w:tabs>
          <w:tab w:val="num" w:pos="3600"/>
        </w:tabs>
        <w:ind w:left="3600" w:hanging="360"/>
      </w:pPr>
      <w:rPr>
        <w:rFonts w:ascii="Times New Roman" w:hAnsi="Times New Roman" w:hint="default"/>
      </w:rPr>
    </w:lvl>
    <w:lvl w:ilvl="5" w:tplc="23E805C6" w:tentative="1">
      <w:start w:val="1"/>
      <w:numFmt w:val="bullet"/>
      <w:lvlText w:val="•"/>
      <w:lvlJc w:val="left"/>
      <w:pPr>
        <w:tabs>
          <w:tab w:val="num" w:pos="4320"/>
        </w:tabs>
        <w:ind w:left="4320" w:hanging="360"/>
      </w:pPr>
      <w:rPr>
        <w:rFonts w:ascii="Times New Roman" w:hAnsi="Times New Roman" w:hint="default"/>
      </w:rPr>
    </w:lvl>
    <w:lvl w:ilvl="6" w:tplc="F8626EF4" w:tentative="1">
      <w:start w:val="1"/>
      <w:numFmt w:val="bullet"/>
      <w:lvlText w:val="•"/>
      <w:lvlJc w:val="left"/>
      <w:pPr>
        <w:tabs>
          <w:tab w:val="num" w:pos="5040"/>
        </w:tabs>
        <w:ind w:left="5040" w:hanging="360"/>
      </w:pPr>
      <w:rPr>
        <w:rFonts w:ascii="Times New Roman" w:hAnsi="Times New Roman" w:hint="default"/>
      </w:rPr>
    </w:lvl>
    <w:lvl w:ilvl="7" w:tplc="1554BEB4" w:tentative="1">
      <w:start w:val="1"/>
      <w:numFmt w:val="bullet"/>
      <w:lvlText w:val="•"/>
      <w:lvlJc w:val="left"/>
      <w:pPr>
        <w:tabs>
          <w:tab w:val="num" w:pos="5760"/>
        </w:tabs>
        <w:ind w:left="5760" w:hanging="360"/>
      </w:pPr>
      <w:rPr>
        <w:rFonts w:ascii="Times New Roman" w:hAnsi="Times New Roman" w:hint="default"/>
      </w:rPr>
    </w:lvl>
    <w:lvl w:ilvl="8" w:tplc="BA0AA002" w:tentative="1">
      <w:start w:val="1"/>
      <w:numFmt w:val="bullet"/>
      <w:lvlText w:val="•"/>
      <w:lvlJc w:val="left"/>
      <w:pPr>
        <w:tabs>
          <w:tab w:val="num" w:pos="6480"/>
        </w:tabs>
        <w:ind w:left="6480" w:hanging="360"/>
      </w:pPr>
      <w:rPr>
        <w:rFonts w:ascii="Times New Roman" w:hAnsi="Times New Roman" w:hint="default"/>
      </w:rPr>
    </w:lvl>
  </w:abstractNum>
  <w:abstractNum w:abstractNumId="2">
    <w:nsid w:val="570E04C3"/>
    <w:multiLevelType w:val="hybridMultilevel"/>
    <w:tmpl w:val="9508CF82"/>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9E5"/>
    <w:rsid w:val="003329E5"/>
    <w:rsid w:val="00347228"/>
    <w:rsid w:val="0046232A"/>
    <w:rsid w:val="008410CB"/>
    <w:rsid w:val="008B5ABC"/>
    <w:rsid w:val="00986BA4"/>
    <w:rsid w:val="00D91A0D"/>
    <w:rsid w:val="00F21231"/>
    <w:rsid w:val="00F53D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29E5"/>
    <w:pPr>
      <w:spacing w:after="160" w:line="259" w:lineRule="auto"/>
    </w:pPr>
    <w:rPr>
      <w:lang w:val="es-V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329E5"/>
    <w:pPr>
      <w:ind w:left="720"/>
      <w:contextualSpacing/>
    </w:pPr>
  </w:style>
  <w:style w:type="paragraph" w:styleId="Textodeglobo">
    <w:name w:val="Balloon Text"/>
    <w:basedOn w:val="Normal"/>
    <w:link w:val="TextodegloboCar"/>
    <w:uiPriority w:val="99"/>
    <w:semiHidden/>
    <w:unhideWhenUsed/>
    <w:rsid w:val="003329E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329E5"/>
    <w:rPr>
      <w:rFonts w:ascii="Tahoma" w:hAnsi="Tahoma" w:cs="Tahoma"/>
      <w:sz w:val="16"/>
      <w:szCs w:val="16"/>
      <w:lang w:val="es-V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29E5"/>
    <w:pPr>
      <w:spacing w:after="160" w:line="259" w:lineRule="auto"/>
    </w:pPr>
    <w:rPr>
      <w:lang w:val="es-V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329E5"/>
    <w:pPr>
      <w:ind w:left="720"/>
      <w:contextualSpacing/>
    </w:pPr>
  </w:style>
  <w:style w:type="paragraph" w:styleId="Textodeglobo">
    <w:name w:val="Balloon Text"/>
    <w:basedOn w:val="Normal"/>
    <w:link w:val="TextodegloboCar"/>
    <w:uiPriority w:val="99"/>
    <w:semiHidden/>
    <w:unhideWhenUsed/>
    <w:rsid w:val="003329E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329E5"/>
    <w:rPr>
      <w:rFonts w:ascii="Tahoma" w:hAnsi="Tahoma" w:cs="Tahoma"/>
      <w:sz w:val="16"/>
      <w:szCs w:val="16"/>
      <w:lang w:val="es-V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082710">
      <w:bodyDiv w:val="1"/>
      <w:marLeft w:val="0"/>
      <w:marRight w:val="0"/>
      <w:marTop w:val="0"/>
      <w:marBottom w:val="0"/>
      <w:divBdr>
        <w:top w:val="none" w:sz="0" w:space="0" w:color="auto"/>
        <w:left w:val="none" w:sz="0" w:space="0" w:color="auto"/>
        <w:bottom w:val="none" w:sz="0" w:space="0" w:color="auto"/>
        <w:right w:val="none" w:sz="0" w:space="0" w:color="auto"/>
      </w:divBdr>
    </w:div>
    <w:div w:id="1553417642">
      <w:bodyDiv w:val="1"/>
      <w:marLeft w:val="0"/>
      <w:marRight w:val="0"/>
      <w:marTop w:val="0"/>
      <w:marBottom w:val="0"/>
      <w:divBdr>
        <w:top w:val="none" w:sz="0" w:space="0" w:color="auto"/>
        <w:left w:val="none" w:sz="0" w:space="0" w:color="auto"/>
        <w:bottom w:val="none" w:sz="0" w:space="0" w:color="auto"/>
        <w:right w:val="none" w:sz="0" w:space="0" w:color="auto"/>
      </w:divBdr>
      <w:divsChild>
        <w:div w:id="100351197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1</Pages>
  <Words>183</Words>
  <Characters>1009</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Camila</dc:creator>
  <cp:lastModifiedBy>Camila</cp:lastModifiedBy>
  <cp:revision>6</cp:revision>
  <dcterms:created xsi:type="dcterms:W3CDTF">2017-11-08T14:28:00Z</dcterms:created>
  <dcterms:modified xsi:type="dcterms:W3CDTF">2018-05-16T14:44:00Z</dcterms:modified>
</cp:coreProperties>
</file>