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1F" w:rsidRPr="002504B7" w:rsidRDefault="001A545D" w:rsidP="00B33C1F">
      <w:pPr>
        <w:spacing w:after="0" w:line="240" w:lineRule="auto"/>
        <w:contextualSpacing/>
      </w:pPr>
      <w:r>
        <w:t>Ficha presentada: 05/08</w:t>
      </w:r>
      <w:r w:rsidR="00B33C1F" w:rsidRPr="002504B7">
        <w:t>/201</w:t>
      </w:r>
      <w:r>
        <w:t>9</w:t>
      </w:r>
    </w:p>
    <w:p w:rsidR="00B33C1F" w:rsidRPr="00C1293F" w:rsidRDefault="00B33C1F" w:rsidP="00B33C1F">
      <w:pPr>
        <w:spacing w:after="0" w:line="240" w:lineRule="auto"/>
        <w:contextualSpacing/>
        <w:rPr>
          <w:b/>
          <w:u w:val="single"/>
        </w:rPr>
      </w:pPr>
      <w:r w:rsidRPr="00C1293F">
        <w:rPr>
          <w:b/>
          <w:u w:val="single"/>
        </w:rPr>
        <w:t>Grupo</w:t>
      </w:r>
      <w:r w:rsidR="001A545D">
        <w:rPr>
          <w:b/>
          <w:u w:val="single"/>
        </w:rPr>
        <w:t xml:space="preserve"> #</w:t>
      </w:r>
      <w:r w:rsidRPr="00C1293F">
        <w:rPr>
          <w:b/>
          <w:u w:val="single"/>
        </w:rPr>
        <w:t>1:</w:t>
      </w:r>
    </w:p>
    <w:p w:rsidR="00B33C1F" w:rsidRPr="002504B7" w:rsidRDefault="001A545D" w:rsidP="00B33C1F">
      <w:pPr>
        <w:spacing w:after="0" w:line="240" w:lineRule="auto"/>
        <w:contextualSpacing/>
      </w:pPr>
      <w:r>
        <w:t>Oscar Sorondo</w:t>
      </w:r>
      <w:r w:rsidR="00B33C1F">
        <w:t xml:space="preserve"> (Relator)</w:t>
      </w:r>
    </w:p>
    <w:p w:rsidR="00B33C1F" w:rsidRPr="002504B7" w:rsidRDefault="00B33C1F" w:rsidP="00B33C1F">
      <w:pPr>
        <w:spacing w:after="0" w:line="240" w:lineRule="auto"/>
        <w:contextualSpacing/>
      </w:pPr>
      <w:proofErr w:type="spellStart"/>
      <w:r w:rsidRPr="002504B7">
        <w:t>Francys</w:t>
      </w:r>
      <w:proofErr w:type="spellEnd"/>
      <w:r w:rsidRPr="002504B7">
        <w:t xml:space="preserve"> </w:t>
      </w:r>
      <w:proofErr w:type="spellStart"/>
      <w:r w:rsidRPr="002504B7">
        <w:t>Seijas</w:t>
      </w:r>
      <w:proofErr w:type="spellEnd"/>
    </w:p>
    <w:p w:rsidR="001A545D" w:rsidRPr="001A545D" w:rsidRDefault="001A545D" w:rsidP="00B33C1F">
      <w:pPr>
        <w:spacing w:after="0" w:line="240" w:lineRule="auto"/>
        <w:contextualSpacing/>
      </w:pPr>
      <w:r w:rsidRPr="001A545D">
        <w:t>Alexandra Flores</w:t>
      </w:r>
    </w:p>
    <w:p w:rsidR="00B33C1F" w:rsidRPr="00C1293F" w:rsidRDefault="00B33C1F" w:rsidP="00B33C1F">
      <w:pPr>
        <w:spacing w:after="0" w:line="240" w:lineRule="auto"/>
        <w:contextualSpacing/>
        <w:rPr>
          <w:b/>
          <w:u w:val="single"/>
        </w:rPr>
      </w:pPr>
      <w:r w:rsidRPr="00C1293F">
        <w:rPr>
          <w:b/>
          <w:u w:val="single"/>
        </w:rPr>
        <w:t>Juan C. Cárdenas (Expositor)</w:t>
      </w:r>
    </w:p>
    <w:p w:rsidR="00F1442F" w:rsidRDefault="00F1442F" w:rsidP="00B33C1F">
      <w:pPr>
        <w:jc w:val="center"/>
        <w:rPr>
          <w:noProof/>
          <w:lang w:eastAsia="es-VE"/>
        </w:rPr>
      </w:pPr>
    </w:p>
    <w:p w:rsidR="00F93CA8" w:rsidRDefault="00F93CA8" w:rsidP="00B33C1F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s-VE"/>
        </w:rPr>
        <w:drawing>
          <wp:inline distT="0" distB="0" distL="0" distR="0">
            <wp:extent cx="4181475" cy="2314575"/>
            <wp:effectExtent l="171450" t="133350" r="238125" b="2190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1457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1442F" w:rsidRDefault="00F1442F" w:rsidP="00B33C1F">
      <w:pPr>
        <w:jc w:val="center"/>
        <w:rPr>
          <w:b/>
          <w:sz w:val="28"/>
          <w:u w:val="single"/>
        </w:rPr>
      </w:pPr>
    </w:p>
    <w:p w:rsidR="00B33C1F" w:rsidRPr="00C1293F" w:rsidRDefault="00B33C1F" w:rsidP="00B33C1F">
      <w:pPr>
        <w:jc w:val="center"/>
        <w:rPr>
          <w:b/>
          <w:sz w:val="28"/>
          <w:u w:val="single"/>
        </w:rPr>
      </w:pPr>
      <w:r w:rsidRPr="00C1293F">
        <w:rPr>
          <w:b/>
          <w:sz w:val="28"/>
          <w:u w:val="single"/>
        </w:rPr>
        <w:t>Relatoría</w:t>
      </w:r>
    </w:p>
    <w:p w:rsidR="00B33C1F" w:rsidRPr="00C1293F" w:rsidRDefault="00B33C1F" w:rsidP="00B33C1F">
      <w:pPr>
        <w:jc w:val="both"/>
        <w:rPr>
          <w:sz w:val="24"/>
        </w:rPr>
      </w:pPr>
      <w:r w:rsidRPr="00C1293F">
        <w:rPr>
          <w:sz w:val="24"/>
        </w:rPr>
        <w:t xml:space="preserve">Durante la presentación de este artículo surgieron las siguientes observaciones: </w:t>
      </w:r>
    </w:p>
    <w:p w:rsidR="00F93CA8" w:rsidRPr="00776266" w:rsidRDefault="00B33C1F" w:rsidP="00F93CA8">
      <w:pPr>
        <w:pStyle w:val="Prrafodelista"/>
        <w:numPr>
          <w:ilvl w:val="0"/>
          <w:numId w:val="1"/>
        </w:numPr>
        <w:jc w:val="both"/>
      </w:pPr>
      <w:r w:rsidRPr="00C1293F">
        <w:rPr>
          <w:sz w:val="24"/>
        </w:rPr>
        <w:t>E</w:t>
      </w:r>
      <w:r w:rsidR="00F93CA8">
        <w:rPr>
          <w:sz w:val="24"/>
        </w:rPr>
        <w:t>n el análisis estadístico no especifican la tasa control de 8%</w:t>
      </w:r>
      <w:r w:rsidR="00B9375E">
        <w:rPr>
          <w:sz w:val="24"/>
        </w:rPr>
        <w:t xml:space="preserve"> año</w:t>
      </w:r>
      <w:r w:rsidR="00F93CA8">
        <w:rPr>
          <w:sz w:val="24"/>
        </w:rPr>
        <w:t xml:space="preserve"> en el grupo que fue aleatori</w:t>
      </w:r>
      <w:r w:rsidR="00776266">
        <w:rPr>
          <w:sz w:val="24"/>
        </w:rPr>
        <w:t>zado para tener sobreestimulació</w:t>
      </w:r>
      <w:r w:rsidR="00F93CA8">
        <w:rPr>
          <w:sz w:val="24"/>
        </w:rPr>
        <w:t xml:space="preserve">n atrial ó no. </w:t>
      </w:r>
    </w:p>
    <w:p w:rsidR="00776266" w:rsidRPr="00F93CA8" w:rsidRDefault="00776266" w:rsidP="00F93CA8">
      <w:pPr>
        <w:pStyle w:val="Prrafodelista"/>
        <w:numPr>
          <w:ilvl w:val="0"/>
          <w:numId w:val="1"/>
        </w:numPr>
        <w:jc w:val="both"/>
      </w:pPr>
      <w:r>
        <w:rPr>
          <w:sz w:val="24"/>
        </w:rPr>
        <w:t>En la tabla numero 1 se hace mención que en el grupo que fue ale</w:t>
      </w:r>
      <w:r w:rsidR="00B9375E">
        <w:rPr>
          <w:sz w:val="24"/>
        </w:rPr>
        <w:t>atorizado para tener encendido ó</w:t>
      </w:r>
      <w:r>
        <w:rPr>
          <w:sz w:val="24"/>
        </w:rPr>
        <w:t xml:space="preserve"> apagado la sobreestimulación atrial en todos los grupos no </w:t>
      </w:r>
      <w:proofErr w:type="spellStart"/>
      <w:r w:rsidR="00B9375E">
        <w:rPr>
          <w:sz w:val="24"/>
        </w:rPr>
        <w:t>tenian</w:t>
      </w:r>
      <w:proofErr w:type="spellEnd"/>
      <w:r w:rsidR="00B9375E">
        <w:rPr>
          <w:sz w:val="24"/>
        </w:rPr>
        <w:t xml:space="preserve"> diferencias</w:t>
      </w:r>
      <w:r>
        <w:rPr>
          <w:sz w:val="24"/>
        </w:rPr>
        <w:t xml:space="preserve"> estadística</w:t>
      </w:r>
      <w:r w:rsidR="00B9375E">
        <w:rPr>
          <w:sz w:val="24"/>
        </w:rPr>
        <w:t>mente significativas</w:t>
      </w:r>
      <w:r>
        <w:rPr>
          <w:sz w:val="24"/>
        </w:rPr>
        <w:t xml:space="preserve"> (valor p &gt;0.05)</w:t>
      </w:r>
    </w:p>
    <w:p w:rsidR="00F93CA8" w:rsidRPr="00F93CA8" w:rsidRDefault="00F93CA8" w:rsidP="00F93CA8">
      <w:pPr>
        <w:pStyle w:val="Prrafodelista"/>
        <w:numPr>
          <w:ilvl w:val="0"/>
          <w:numId w:val="1"/>
        </w:numPr>
        <w:jc w:val="both"/>
      </w:pPr>
      <w:r>
        <w:rPr>
          <w:sz w:val="24"/>
        </w:rPr>
        <w:t xml:space="preserve">En la figura 1 las curvas de </w:t>
      </w:r>
      <w:proofErr w:type="spellStart"/>
      <w:r w:rsidR="00776266">
        <w:rPr>
          <w:sz w:val="24"/>
        </w:rPr>
        <w:t>Kaplan</w:t>
      </w:r>
      <w:proofErr w:type="spellEnd"/>
      <w:r w:rsidR="00776266">
        <w:rPr>
          <w:sz w:val="24"/>
        </w:rPr>
        <w:t xml:space="preserve"> </w:t>
      </w:r>
      <w:proofErr w:type="spellStart"/>
      <w:r w:rsidR="00776266">
        <w:rPr>
          <w:sz w:val="24"/>
        </w:rPr>
        <w:t>M</w:t>
      </w:r>
      <w:r>
        <w:rPr>
          <w:sz w:val="24"/>
        </w:rPr>
        <w:t>eier</w:t>
      </w:r>
      <w:proofErr w:type="spellEnd"/>
      <w:r>
        <w:rPr>
          <w:sz w:val="24"/>
        </w:rPr>
        <w:t xml:space="preserve"> iniciaban por encima de cero</w:t>
      </w:r>
      <w:r w:rsidR="00BE1A54">
        <w:rPr>
          <w:sz w:val="24"/>
        </w:rPr>
        <w:t xml:space="preserve">, lo que sugiere que algunos pacientes ya habían presentado el evento en el inicio del seguimiento.  </w:t>
      </w:r>
    </w:p>
    <w:p w:rsidR="00CB0BE8" w:rsidRDefault="00F93CA8" w:rsidP="00F93CA8">
      <w:pPr>
        <w:pStyle w:val="Prrafodelista"/>
        <w:numPr>
          <w:ilvl w:val="0"/>
          <w:numId w:val="1"/>
        </w:numPr>
        <w:jc w:val="both"/>
      </w:pPr>
      <w:r>
        <w:rPr>
          <w:sz w:val="24"/>
        </w:rPr>
        <w:t xml:space="preserve">En la lista de cotejo </w:t>
      </w:r>
      <w:r w:rsidR="000E2CD9">
        <w:rPr>
          <w:sz w:val="24"/>
        </w:rPr>
        <w:t xml:space="preserve">en cuanto a la validez del estudio: </w:t>
      </w:r>
      <w:r>
        <w:rPr>
          <w:sz w:val="24"/>
        </w:rPr>
        <w:t xml:space="preserve">el seguimiento no fue completo.  </w:t>
      </w:r>
      <w:r w:rsidR="00B9375E">
        <w:rPr>
          <w:sz w:val="24"/>
        </w:rPr>
        <w:t xml:space="preserve">  </w:t>
      </w:r>
    </w:p>
    <w:sectPr w:rsidR="00CB0BE8" w:rsidSect="005E0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E57"/>
    <w:multiLevelType w:val="hybridMultilevel"/>
    <w:tmpl w:val="4C6AFFB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C1F"/>
    <w:rsid w:val="000B72F6"/>
    <w:rsid w:val="000E2CD9"/>
    <w:rsid w:val="001059A5"/>
    <w:rsid w:val="001145EE"/>
    <w:rsid w:val="001A545D"/>
    <w:rsid w:val="00382DFE"/>
    <w:rsid w:val="0042635C"/>
    <w:rsid w:val="005033E3"/>
    <w:rsid w:val="005E02B2"/>
    <w:rsid w:val="00656DCD"/>
    <w:rsid w:val="00692F00"/>
    <w:rsid w:val="006C58E5"/>
    <w:rsid w:val="00776266"/>
    <w:rsid w:val="007D3E20"/>
    <w:rsid w:val="00820BE5"/>
    <w:rsid w:val="00843FB0"/>
    <w:rsid w:val="00981623"/>
    <w:rsid w:val="00B33C1F"/>
    <w:rsid w:val="00B9375E"/>
    <w:rsid w:val="00BE1A54"/>
    <w:rsid w:val="00CB0BE8"/>
    <w:rsid w:val="00F1442F"/>
    <w:rsid w:val="00F408BF"/>
    <w:rsid w:val="00F9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3C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 Carlos</cp:lastModifiedBy>
  <cp:revision>15</cp:revision>
  <dcterms:created xsi:type="dcterms:W3CDTF">2018-11-30T19:42:00Z</dcterms:created>
  <dcterms:modified xsi:type="dcterms:W3CDTF">2019-08-07T21:14:00Z</dcterms:modified>
</cp:coreProperties>
</file>