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3BD26" w14:textId="1724DAF5" w:rsidR="00352A61" w:rsidRPr="003305B2" w:rsidRDefault="00352A61" w:rsidP="003305B2">
      <w:pPr>
        <w:jc w:val="both"/>
        <w:rPr>
          <w:rFonts w:ascii="Cambria Math" w:hAnsi="Cambria Math"/>
          <w:lang w:val="es-ES"/>
        </w:rPr>
      </w:pPr>
      <w:r w:rsidRPr="003305B2">
        <w:rPr>
          <w:rFonts w:ascii="Cambria Math" w:hAnsi="Cambria Math"/>
          <w:lang w:val="es-ES"/>
        </w:rPr>
        <w:t>RELATORIA DE EVIDENCIA CIENTIFICA:</w:t>
      </w:r>
    </w:p>
    <w:p w14:paraId="4E5241C9" w14:textId="49B1EE6C" w:rsidR="0045708E" w:rsidRPr="003305B2" w:rsidRDefault="0045708E" w:rsidP="003305B2">
      <w:pPr>
        <w:jc w:val="both"/>
        <w:rPr>
          <w:rFonts w:ascii="Cambria Math" w:hAnsi="Cambria Math"/>
          <w:lang w:val="es-ES"/>
        </w:rPr>
      </w:pPr>
      <w:r w:rsidRPr="003305B2">
        <w:rPr>
          <w:rFonts w:ascii="Cambria Math" w:hAnsi="Cambria Math"/>
          <w:lang w:val="es-ES"/>
        </w:rPr>
        <w:t xml:space="preserve">Grupo 3: </w:t>
      </w:r>
      <w:r w:rsidR="00502D4E">
        <w:rPr>
          <w:rFonts w:ascii="Cambria Math" w:hAnsi="Cambria Math"/>
          <w:lang w:val="es-ES"/>
        </w:rPr>
        <w:t xml:space="preserve">Dr. </w:t>
      </w:r>
      <w:r w:rsidRPr="003305B2">
        <w:rPr>
          <w:rFonts w:ascii="Cambria Math" w:hAnsi="Cambria Math"/>
          <w:lang w:val="es-ES"/>
        </w:rPr>
        <w:t xml:space="preserve">Luis Gutiérrez Abarca, </w:t>
      </w:r>
      <w:r w:rsidR="00502D4E">
        <w:rPr>
          <w:rFonts w:ascii="Cambria Math" w:hAnsi="Cambria Math"/>
          <w:lang w:val="es-ES"/>
        </w:rPr>
        <w:t xml:space="preserve">Dra. </w:t>
      </w:r>
      <w:r w:rsidRPr="003305B2">
        <w:rPr>
          <w:rFonts w:ascii="Cambria Math" w:hAnsi="Cambria Math"/>
          <w:lang w:val="es-ES"/>
        </w:rPr>
        <w:t>María</w:t>
      </w:r>
      <w:r w:rsidR="00502D4E">
        <w:rPr>
          <w:rFonts w:ascii="Cambria Math" w:hAnsi="Cambria Math"/>
          <w:lang w:val="es-ES"/>
        </w:rPr>
        <w:t xml:space="preserve"> Eugenia</w:t>
      </w:r>
      <w:r w:rsidRPr="003305B2">
        <w:rPr>
          <w:rFonts w:ascii="Cambria Math" w:hAnsi="Cambria Math"/>
          <w:lang w:val="es-ES"/>
        </w:rPr>
        <w:t xml:space="preserve"> Soler, </w:t>
      </w:r>
      <w:r w:rsidR="00502D4E">
        <w:rPr>
          <w:rFonts w:ascii="Cambria Math" w:hAnsi="Cambria Math"/>
          <w:lang w:val="es-ES"/>
        </w:rPr>
        <w:t xml:space="preserve">Dr. </w:t>
      </w:r>
      <w:proofErr w:type="spellStart"/>
      <w:r w:rsidRPr="003305B2">
        <w:rPr>
          <w:rFonts w:ascii="Cambria Math" w:hAnsi="Cambria Math"/>
          <w:lang w:val="es-ES"/>
        </w:rPr>
        <w:t>Keinert</w:t>
      </w:r>
      <w:proofErr w:type="spellEnd"/>
      <w:r w:rsidRPr="003305B2">
        <w:rPr>
          <w:rFonts w:ascii="Cambria Math" w:hAnsi="Cambria Math"/>
          <w:lang w:val="es-ES"/>
        </w:rPr>
        <w:t xml:space="preserve"> Narváez</w:t>
      </w:r>
    </w:p>
    <w:p w14:paraId="7BF0ABE9" w14:textId="60CB7128" w:rsidR="00352A61" w:rsidRPr="003305B2" w:rsidRDefault="00352A61" w:rsidP="003305B2">
      <w:pPr>
        <w:jc w:val="both"/>
        <w:rPr>
          <w:rFonts w:ascii="Cambria Math" w:hAnsi="Cambria Math"/>
          <w:b/>
          <w:bCs/>
          <w:i/>
          <w:iCs/>
          <w:lang w:val="es-ES"/>
        </w:rPr>
      </w:pPr>
      <w:r w:rsidRPr="003305B2">
        <w:rPr>
          <w:rFonts w:ascii="Cambria Math" w:hAnsi="Cambria Math"/>
          <w:lang w:val="es-ES"/>
        </w:rPr>
        <w:t xml:space="preserve">TUTILO DEL ARTICULO: </w:t>
      </w:r>
      <w:r w:rsidRPr="003305B2">
        <w:rPr>
          <w:rFonts w:ascii="Cambria Math" w:hAnsi="Cambria Math"/>
          <w:b/>
          <w:bCs/>
          <w:i/>
          <w:iCs/>
          <w:lang w:val="es-ES"/>
        </w:rPr>
        <w:t>Comparación de los resultados adversos de riesgo a largo plazo en pacientes con fibrilación auricular sometidos a ablación frente a medicamentos antiarrítmicos.</w:t>
      </w:r>
    </w:p>
    <w:p w14:paraId="1D59B282" w14:textId="3FCC24AD" w:rsidR="005974CB" w:rsidRPr="003305B2" w:rsidRDefault="009E061C" w:rsidP="003305B2">
      <w:pPr>
        <w:jc w:val="both"/>
        <w:rPr>
          <w:rFonts w:ascii="Cambria Math" w:hAnsi="Cambria Math"/>
          <w:b/>
          <w:bCs/>
          <w:color w:val="FF0000"/>
          <w:lang w:val="es-ES"/>
        </w:rPr>
      </w:pPr>
      <w:r w:rsidRPr="003305B2">
        <w:rPr>
          <w:rFonts w:ascii="Cambria Math" w:hAnsi="Cambria Math"/>
          <w:b/>
          <w:bCs/>
          <w:lang w:val="es-ES"/>
        </w:rPr>
        <w:t>Dra. Raquel González:</w:t>
      </w:r>
      <w:r w:rsidRPr="003305B2">
        <w:rPr>
          <w:rFonts w:ascii="Cambria Math" w:hAnsi="Cambria Math"/>
          <w:lang w:val="es-ES"/>
        </w:rPr>
        <w:t xml:space="preserve">  </w:t>
      </w:r>
      <w:r w:rsidR="006D0329" w:rsidRPr="003305B2">
        <w:rPr>
          <w:rFonts w:ascii="Cambria Math" w:hAnsi="Cambria Math"/>
          <w:b/>
          <w:bCs/>
          <w:color w:val="FF0000"/>
          <w:lang w:val="es-ES"/>
        </w:rPr>
        <w:t xml:space="preserve"> REALIZA EVALUACIÓN FORMATIVA.</w:t>
      </w:r>
    </w:p>
    <w:p w14:paraId="09DB092C" w14:textId="5DDB894B" w:rsidR="0073648F" w:rsidRPr="003305B2" w:rsidRDefault="00352A61" w:rsidP="003305B2">
      <w:pPr>
        <w:jc w:val="both"/>
        <w:rPr>
          <w:rFonts w:ascii="Cambria Math" w:hAnsi="Cambria Math"/>
          <w:lang w:val="es-ES"/>
        </w:rPr>
      </w:pPr>
      <w:r w:rsidRPr="003305B2">
        <w:rPr>
          <w:rFonts w:ascii="Cambria Math" w:hAnsi="Cambria Math"/>
          <w:u w:val="single"/>
          <w:lang w:val="es-ES"/>
        </w:rPr>
        <w:t>Opinión:</w:t>
      </w:r>
      <w:r w:rsidRPr="003305B2">
        <w:rPr>
          <w:rFonts w:ascii="Cambria Math" w:hAnsi="Cambria Math"/>
          <w:lang w:val="es-ES"/>
        </w:rPr>
        <w:t xml:space="preserve"> </w:t>
      </w:r>
      <w:r w:rsidR="0073648F" w:rsidRPr="003305B2">
        <w:rPr>
          <w:rFonts w:ascii="Cambria Math" w:hAnsi="Cambria Math"/>
          <w:lang w:val="es-ES"/>
        </w:rPr>
        <w:t xml:space="preserve">Es muy contrastante que </w:t>
      </w:r>
      <w:r w:rsidRPr="003305B2">
        <w:rPr>
          <w:rFonts w:ascii="Cambria Math" w:hAnsi="Cambria Math"/>
          <w:lang w:val="es-ES"/>
        </w:rPr>
        <w:t xml:space="preserve">en </w:t>
      </w:r>
      <w:r w:rsidR="0073648F" w:rsidRPr="003305B2">
        <w:rPr>
          <w:rFonts w:ascii="Cambria Math" w:hAnsi="Cambria Math"/>
          <w:lang w:val="es-ES"/>
        </w:rPr>
        <w:t xml:space="preserve">la curva </w:t>
      </w:r>
      <w:r w:rsidRPr="003305B2">
        <w:rPr>
          <w:rFonts w:ascii="Cambria Math" w:hAnsi="Cambria Math"/>
          <w:lang w:val="es-ES"/>
        </w:rPr>
        <w:t>de la figura Nº2 estén</w:t>
      </w:r>
      <w:r w:rsidR="0073648F" w:rsidRPr="003305B2">
        <w:rPr>
          <w:rFonts w:ascii="Cambria Math" w:hAnsi="Cambria Math"/>
          <w:lang w:val="es-ES"/>
        </w:rPr>
        <w:t xml:space="preserve"> tan separadas y luego </w:t>
      </w:r>
      <w:r w:rsidR="0045708E" w:rsidRPr="003305B2">
        <w:rPr>
          <w:rFonts w:ascii="Cambria Math" w:hAnsi="Cambria Math"/>
          <w:lang w:val="es-ES"/>
        </w:rPr>
        <w:t>se genera una tabla (3) que solo reporta tasas crudas</w:t>
      </w:r>
    </w:p>
    <w:p w14:paraId="401562F2" w14:textId="5C979A61" w:rsidR="00352A61" w:rsidRPr="003305B2" w:rsidRDefault="009E061C" w:rsidP="003305B2">
      <w:pPr>
        <w:jc w:val="both"/>
        <w:rPr>
          <w:rFonts w:ascii="Cambria Math" w:hAnsi="Cambria Math"/>
          <w:b/>
          <w:bCs/>
          <w:lang w:val="es-ES"/>
        </w:rPr>
      </w:pPr>
      <w:r w:rsidRPr="003305B2">
        <w:rPr>
          <w:rFonts w:ascii="Cambria Math" w:hAnsi="Cambria Math"/>
          <w:b/>
          <w:bCs/>
          <w:lang w:val="es-ES"/>
        </w:rPr>
        <w:t>Ingeniero</w:t>
      </w:r>
      <w:r w:rsidR="0045708E" w:rsidRPr="003305B2">
        <w:rPr>
          <w:rFonts w:ascii="Cambria Math" w:hAnsi="Cambria Math"/>
          <w:b/>
          <w:bCs/>
          <w:lang w:val="es-ES"/>
        </w:rPr>
        <w:t xml:space="preserve"> Elizabeth</w:t>
      </w:r>
      <w:r w:rsidRPr="003305B2">
        <w:rPr>
          <w:rFonts w:ascii="Cambria Math" w:hAnsi="Cambria Math"/>
          <w:b/>
          <w:bCs/>
          <w:lang w:val="es-ES"/>
        </w:rPr>
        <w:t xml:space="preserve"> Infante: </w:t>
      </w:r>
      <w:r w:rsidR="00863D0B" w:rsidRPr="003305B2">
        <w:rPr>
          <w:rFonts w:ascii="Cambria Math" w:hAnsi="Cambria Math"/>
          <w:b/>
          <w:bCs/>
          <w:lang w:val="es-ES"/>
        </w:rPr>
        <w:t xml:space="preserve"> </w:t>
      </w:r>
    </w:p>
    <w:p w14:paraId="51BC8999" w14:textId="33DDFBC3" w:rsidR="009E061C" w:rsidRPr="003305B2" w:rsidRDefault="0045708E" w:rsidP="003305B2">
      <w:pPr>
        <w:jc w:val="both"/>
        <w:rPr>
          <w:rFonts w:ascii="Cambria Math" w:hAnsi="Cambria Math"/>
          <w:lang w:val="es-ES"/>
        </w:rPr>
      </w:pPr>
      <w:r w:rsidRPr="003305B2">
        <w:rPr>
          <w:rFonts w:ascii="Cambria Math" w:hAnsi="Cambria Math"/>
          <w:lang w:val="es-ES"/>
        </w:rPr>
        <w:t>Las tasas crudas de la tabla 3, para interpretarlas desde un punto de vista clínico, deben interpretarse redondeadas, ya que se trata de número de pacientes</w:t>
      </w:r>
    </w:p>
    <w:p w14:paraId="57919BCB" w14:textId="77777777" w:rsidR="00312863" w:rsidRPr="003305B2" w:rsidRDefault="009E061C" w:rsidP="003305B2">
      <w:pPr>
        <w:jc w:val="both"/>
        <w:rPr>
          <w:rFonts w:ascii="Cambria Math" w:hAnsi="Cambria Math"/>
          <w:b/>
          <w:bCs/>
          <w:lang w:val="es-ES"/>
        </w:rPr>
      </w:pPr>
      <w:r w:rsidRPr="003305B2">
        <w:rPr>
          <w:rFonts w:ascii="Cambria Math" w:hAnsi="Cambria Math"/>
          <w:b/>
          <w:bCs/>
          <w:lang w:val="es-ES"/>
        </w:rPr>
        <w:t>Dr. Ortiz:</w:t>
      </w:r>
    </w:p>
    <w:p w14:paraId="281F1A21" w14:textId="5D140DD7" w:rsidR="009E061C" w:rsidRPr="003305B2" w:rsidRDefault="009E061C" w:rsidP="003305B2">
      <w:pPr>
        <w:jc w:val="both"/>
        <w:rPr>
          <w:rFonts w:ascii="Cambria Math" w:hAnsi="Cambria Math"/>
          <w:lang w:val="es-ES"/>
        </w:rPr>
      </w:pPr>
      <w:r w:rsidRPr="003305B2">
        <w:rPr>
          <w:rFonts w:ascii="Cambria Math" w:hAnsi="Cambria Math"/>
          <w:lang w:val="es-ES"/>
        </w:rPr>
        <w:t xml:space="preserve"> </w:t>
      </w:r>
      <w:r w:rsidR="0045708E" w:rsidRPr="003305B2">
        <w:rPr>
          <w:rFonts w:ascii="Cambria Math" w:hAnsi="Cambria Math"/>
          <w:lang w:val="es-ES"/>
        </w:rPr>
        <w:t xml:space="preserve">Con respecto al diagrama de flujo, de los 811 pacientes </w:t>
      </w:r>
      <w:proofErr w:type="spellStart"/>
      <w:r w:rsidR="0045708E" w:rsidRPr="003305B2">
        <w:rPr>
          <w:rFonts w:ascii="Cambria Math" w:hAnsi="Cambria Math"/>
          <w:lang w:val="es-ES"/>
        </w:rPr>
        <w:t>ablacionados</w:t>
      </w:r>
      <w:proofErr w:type="spellEnd"/>
      <w:r w:rsidR="0045708E" w:rsidRPr="003305B2">
        <w:rPr>
          <w:rFonts w:ascii="Cambria Math" w:hAnsi="Cambria Math"/>
          <w:lang w:val="es-ES"/>
        </w:rPr>
        <w:t>, q</w:t>
      </w:r>
      <w:r w:rsidR="00312863" w:rsidRPr="003305B2">
        <w:rPr>
          <w:rFonts w:ascii="Cambria Math" w:hAnsi="Cambria Math"/>
          <w:lang w:val="es-ES"/>
        </w:rPr>
        <w:t xml:space="preserve">uedaron 276 fuera del estudio probablemente </w:t>
      </w:r>
      <w:r w:rsidR="007E56D5" w:rsidRPr="003305B2">
        <w:rPr>
          <w:rFonts w:ascii="Cambria Math" w:hAnsi="Cambria Math"/>
          <w:lang w:val="es-ES"/>
        </w:rPr>
        <w:t>porque</w:t>
      </w:r>
      <w:r w:rsidR="00312863" w:rsidRPr="003305B2">
        <w:rPr>
          <w:rFonts w:ascii="Cambria Math" w:hAnsi="Cambria Math"/>
          <w:lang w:val="es-ES"/>
        </w:rPr>
        <w:t xml:space="preserve"> no le consiguieron la pareja.</w:t>
      </w:r>
    </w:p>
    <w:p w14:paraId="099885F4" w14:textId="42B21D76" w:rsidR="007E56D5" w:rsidRPr="003305B2" w:rsidRDefault="009E061C" w:rsidP="003305B2">
      <w:pPr>
        <w:jc w:val="both"/>
        <w:rPr>
          <w:rFonts w:ascii="Cambria Math" w:hAnsi="Cambria Math"/>
          <w:lang w:val="es-ES"/>
        </w:rPr>
      </w:pPr>
      <w:r w:rsidRPr="003305B2">
        <w:rPr>
          <w:rFonts w:ascii="Cambria Math" w:hAnsi="Cambria Math"/>
          <w:b/>
          <w:bCs/>
          <w:lang w:val="es-ES"/>
        </w:rPr>
        <w:t xml:space="preserve">Dr. </w:t>
      </w:r>
      <w:proofErr w:type="spellStart"/>
      <w:r w:rsidRPr="003305B2">
        <w:rPr>
          <w:rFonts w:ascii="Cambria Math" w:hAnsi="Cambria Math"/>
          <w:b/>
          <w:bCs/>
          <w:lang w:val="es-ES"/>
        </w:rPr>
        <w:t>Pi</w:t>
      </w:r>
      <w:r w:rsidR="0045708E" w:rsidRPr="003305B2">
        <w:rPr>
          <w:rFonts w:ascii="Cambria Math" w:hAnsi="Cambria Math"/>
          <w:b/>
          <w:bCs/>
          <w:lang w:val="es-ES"/>
        </w:rPr>
        <w:t>t</w:t>
      </w:r>
      <w:r w:rsidRPr="003305B2">
        <w:rPr>
          <w:rFonts w:ascii="Cambria Math" w:hAnsi="Cambria Math"/>
          <w:b/>
          <w:bCs/>
          <w:lang w:val="es-ES"/>
        </w:rPr>
        <w:t>tia</w:t>
      </w:r>
      <w:proofErr w:type="spellEnd"/>
      <w:r w:rsidRPr="003305B2">
        <w:rPr>
          <w:rFonts w:ascii="Cambria Math" w:hAnsi="Cambria Math"/>
          <w:b/>
          <w:bCs/>
          <w:lang w:val="es-ES"/>
        </w:rPr>
        <w:t>:</w:t>
      </w:r>
      <w:r w:rsidRPr="003305B2">
        <w:rPr>
          <w:rFonts w:ascii="Cambria Math" w:hAnsi="Cambria Math"/>
          <w:lang w:val="es-ES"/>
        </w:rPr>
        <w:t xml:space="preserve"> </w:t>
      </w:r>
    </w:p>
    <w:p w14:paraId="6DAE2A5D" w14:textId="31995906" w:rsidR="009E061C" w:rsidRPr="003305B2" w:rsidRDefault="0045708E" w:rsidP="003305B2">
      <w:pPr>
        <w:jc w:val="both"/>
        <w:rPr>
          <w:rFonts w:ascii="Cambria Math" w:hAnsi="Cambria Math"/>
          <w:lang w:val="es-ES"/>
        </w:rPr>
      </w:pPr>
      <w:r w:rsidRPr="003305B2">
        <w:rPr>
          <w:rFonts w:ascii="Cambria Math" w:hAnsi="Cambria Math"/>
          <w:lang w:val="es-ES"/>
        </w:rPr>
        <w:t>Dos puntos débiles del estudio:</w:t>
      </w:r>
    </w:p>
    <w:p w14:paraId="62F8FAA5" w14:textId="34ED2BA5" w:rsidR="0045708E" w:rsidRPr="003305B2" w:rsidRDefault="0045708E" w:rsidP="003305B2">
      <w:pPr>
        <w:jc w:val="both"/>
        <w:rPr>
          <w:rFonts w:ascii="Cambria Math" w:hAnsi="Cambria Math"/>
          <w:lang w:val="es-ES"/>
        </w:rPr>
      </w:pPr>
      <w:r w:rsidRPr="003305B2">
        <w:rPr>
          <w:rFonts w:ascii="Cambria Math" w:hAnsi="Cambria Math"/>
          <w:lang w:val="es-ES"/>
        </w:rPr>
        <w:t>Tiempo corto de seguimiento, ya que algunos de incluyeron en julio 2014 y se siguieron hasta diciembre del mismo año</w:t>
      </w:r>
    </w:p>
    <w:p w14:paraId="5E105DD9" w14:textId="035E28DC" w:rsidR="0045708E" w:rsidRPr="003305B2" w:rsidRDefault="0045708E" w:rsidP="003305B2">
      <w:pPr>
        <w:jc w:val="both"/>
        <w:rPr>
          <w:rFonts w:ascii="Cambria Math" w:hAnsi="Cambria Math"/>
          <w:lang w:val="es-ES"/>
        </w:rPr>
      </w:pPr>
      <w:r w:rsidRPr="003305B2">
        <w:rPr>
          <w:rFonts w:ascii="Cambria Math" w:hAnsi="Cambria Math"/>
          <w:lang w:val="es-ES"/>
        </w:rPr>
        <w:t xml:space="preserve">Los pacientes del grupo de </w:t>
      </w:r>
      <w:proofErr w:type="spellStart"/>
      <w:r w:rsidRPr="003305B2">
        <w:rPr>
          <w:rFonts w:ascii="Cambria Math" w:hAnsi="Cambria Math"/>
          <w:lang w:val="es-ES"/>
        </w:rPr>
        <w:t>tto</w:t>
      </w:r>
      <w:proofErr w:type="spellEnd"/>
      <w:r w:rsidRPr="003305B2">
        <w:rPr>
          <w:rFonts w:ascii="Cambria Math" w:hAnsi="Cambria Math"/>
          <w:lang w:val="es-ES"/>
        </w:rPr>
        <w:t xml:space="preserve"> médico tenían más comorbilidades que pudieron influir en los resultados no ajustados de muerte</w:t>
      </w:r>
    </w:p>
    <w:p w14:paraId="6D5988DC" w14:textId="113CD68A" w:rsidR="0073648F" w:rsidRPr="003305B2" w:rsidRDefault="0073648F" w:rsidP="003305B2">
      <w:pPr>
        <w:jc w:val="both"/>
        <w:rPr>
          <w:rFonts w:ascii="Cambria Math" w:hAnsi="Cambria Math"/>
          <w:lang w:val="es-ES"/>
        </w:rPr>
      </w:pPr>
      <w:r w:rsidRPr="003305B2">
        <w:rPr>
          <w:rFonts w:ascii="Cambria Math" w:hAnsi="Cambria Math"/>
          <w:lang w:val="es-ES"/>
        </w:rPr>
        <w:t xml:space="preserve">Todos los pacientes que se </w:t>
      </w:r>
      <w:proofErr w:type="spellStart"/>
      <w:r w:rsidRPr="003305B2">
        <w:rPr>
          <w:rFonts w:ascii="Cambria Math" w:hAnsi="Cambria Math"/>
          <w:lang w:val="es-ES"/>
        </w:rPr>
        <w:t>ablacionan</w:t>
      </w:r>
      <w:proofErr w:type="spellEnd"/>
      <w:r w:rsidRPr="003305B2">
        <w:rPr>
          <w:rFonts w:ascii="Cambria Math" w:hAnsi="Cambria Math"/>
          <w:lang w:val="es-ES"/>
        </w:rPr>
        <w:t xml:space="preserve"> quedan con tratamiento antiarrítmico.</w:t>
      </w:r>
    </w:p>
    <w:sectPr w:rsidR="0073648F" w:rsidRPr="003305B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61C"/>
    <w:rsid w:val="001E0A22"/>
    <w:rsid w:val="002F5FD9"/>
    <w:rsid w:val="00312863"/>
    <w:rsid w:val="003305B2"/>
    <w:rsid w:val="00352A61"/>
    <w:rsid w:val="003C0726"/>
    <w:rsid w:val="0045708E"/>
    <w:rsid w:val="00502D4E"/>
    <w:rsid w:val="005974CB"/>
    <w:rsid w:val="006D0329"/>
    <w:rsid w:val="0073648F"/>
    <w:rsid w:val="007E56D5"/>
    <w:rsid w:val="00863D0B"/>
    <w:rsid w:val="009E0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DD430"/>
  <w15:chartTrackingRefBased/>
  <w15:docId w15:val="{ADC93F2A-92AB-44E0-9C96-48AA0EA93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186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keinert manuel</dc:creator>
  <cp:keywords/>
  <dc:description/>
  <cp:lastModifiedBy>María Eugenia Soler</cp:lastModifiedBy>
  <cp:revision>5</cp:revision>
  <dcterms:created xsi:type="dcterms:W3CDTF">2021-05-10T15:54:00Z</dcterms:created>
  <dcterms:modified xsi:type="dcterms:W3CDTF">2021-05-12T21:39:00Z</dcterms:modified>
</cp:coreProperties>
</file>