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B" w:rsidRPr="00F07591" w:rsidRDefault="0051506B" w:rsidP="00F07591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eastAsia="es-ES"/>
        </w:rPr>
      </w:pPr>
      <w:r w:rsidRPr="00F07591">
        <w:rPr>
          <w:rFonts w:ascii="Times New Roman" w:hAnsi="Times New Roman" w:cs="Times New Roman"/>
          <w:b/>
          <w:bCs/>
          <w:noProof/>
          <w:lang w:eastAsia="es-ES"/>
        </w:rPr>
        <w:t>1ER BLOQUE DE EVIDENCIA CIENTIFICA.</w:t>
      </w:r>
      <w:r w:rsidR="001C2E38">
        <w:rPr>
          <w:rFonts w:ascii="Times New Roman" w:hAnsi="Times New Roman" w:cs="Times New Roman"/>
          <w:b/>
          <w:bCs/>
          <w:noProof/>
          <w:lang w:eastAsia="es-ES"/>
        </w:rPr>
        <w:t xml:space="preserve"> (RELATORIA)</w:t>
      </w:r>
    </w:p>
    <w:p w:rsidR="0051506B" w:rsidRPr="00F07591" w:rsidRDefault="001C2E38" w:rsidP="001C2E38">
      <w:pPr>
        <w:spacing w:line="360" w:lineRule="auto"/>
        <w:ind w:left="720"/>
        <w:jc w:val="center"/>
        <w:rPr>
          <w:rFonts w:ascii="Times New Roman" w:hAnsi="Times New Roman" w:cs="Times New Roman"/>
          <w:b/>
          <w:noProof/>
          <w:lang w:eastAsia="es-ES"/>
        </w:rPr>
      </w:pPr>
      <w:r w:rsidRPr="00F07591">
        <w:rPr>
          <w:rFonts w:ascii="Times New Roman" w:hAnsi="Times New Roman" w:cs="Times New Roman"/>
          <w:b/>
          <w:noProof/>
          <w:lang w:eastAsia="es-ES"/>
        </w:rPr>
        <w:t>¿CUAL ES LA EFICACIA Y SEGURIDAD DEL USO DE ESTATINAS A DOSIS ALTAS EN PACIENTES CON SCA?</w:t>
      </w:r>
    </w:p>
    <w:p w:rsidR="0051506B" w:rsidRPr="00F07591" w:rsidRDefault="0051506B" w:rsidP="00F07591">
      <w:pPr>
        <w:spacing w:line="360" w:lineRule="auto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608586" cy="2275368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4" t="12084" r="22500" b="31239"/>
                    <a:stretch/>
                  </pic:blipFill>
                  <pic:spPr bwMode="auto">
                    <a:xfrm>
                      <a:off x="0" y="0"/>
                      <a:ext cx="5612130" cy="22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72395" w:rsidRPr="00F07591" w:rsidRDefault="00372395" w:rsidP="00F07591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es-ES"/>
        </w:rPr>
      </w:pPr>
    </w:p>
    <w:p w:rsidR="00372395" w:rsidRPr="00F07591" w:rsidRDefault="00372395" w:rsidP="00F07591">
      <w:pPr>
        <w:spacing w:line="360" w:lineRule="auto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  <w:b/>
          <w:u w:val="single"/>
          <w:lang w:val="es-ES"/>
        </w:rPr>
        <w:t>Objetivo:</w:t>
      </w:r>
      <w:r w:rsidRPr="00F07591">
        <w:rPr>
          <w:rFonts w:ascii="Times New Roman" w:hAnsi="Times New Roman" w:cs="Times New Roman"/>
          <w:b/>
          <w:lang w:val="es-ES"/>
        </w:rPr>
        <w:t xml:space="preserve"> </w:t>
      </w:r>
      <w:r w:rsidRPr="00F07591">
        <w:rPr>
          <w:rFonts w:ascii="Times New Roman" w:hAnsi="Times New Roman" w:cs="Times New Roman"/>
          <w:lang w:val="es-ES"/>
        </w:rPr>
        <w:t xml:space="preserve">Evaluar si la dosis de </w:t>
      </w:r>
      <w:proofErr w:type="spellStart"/>
      <w:r w:rsidRPr="00F07591">
        <w:rPr>
          <w:rFonts w:ascii="Times New Roman" w:hAnsi="Times New Roman" w:cs="Times New Roman"/>
          <w:lang w:val="es-ES"/>
        </w:rPr>
        <w:t>Atorvastatina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80 mg también reduce los eventos cardiovasculares recurrentes y, por lo tanto, los eventos cardiovasculares totales en comparación con la dosis de </w:t>
      </w:r>
      <w:proofErr w:type="spellStart"/>
      <w:r w:rsidRPr="00F07591">
        <w:rPr>
          <w:rFonts w:ascii="Times New Roman" w:hAnsi="Times New Roman" w:cs="Times New Roman"/>
          <w:lang w:val="es-ES"/>
        </w:rPr>
        <w:t>pravastatina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40 mg durante los 2 años de seguimiento.</w:t>
      </w:r>
      <w:r w:rsidRPr="00F07591">
        <w:rPr>
          <w:rFonts w:ascii="Times New Roman" w:hAnsi="Times New Roman" w:cs="Times New Roman"/>
          <w:bCs/>
        </w:rPr>
        <w:t xml:space="preserve"> </w:t>
      </w:r>
    </w:p>
    <w:p w:rsidR="0051506B" w:rsidRPr="00F07591" w:rsidRDefault="0051506B" w:rsidP="00F07591">
      <w:pPr>
        <w:spacing w:line="360" w:lineRule="auto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  <w:b/>
        </w:rPr>
        <w:t>EXPOSITOR:</w:t>
      </w:r>
      <w:r w:rsidRPr="00F07591">
        <w:rPr>
          <w:rFonts w:ascii="Times New Roman" w:hAnsi="Times New Roman" w:cs="Times New Roman"/>
        </w:rPr>
        <w:t xml:space="preserve"> MARTA GUEVARA </w:t>
      </w:r>
      <w:r w:rsidRPr="00F07591">
        <w:rPr>
          <w:rFonts w:ascii="Times New Roman" w:hAnsi="Times New Roman" w:cs="Times New Roman"/>
          <w:b/>
        </w:rPr>
        <w:t>R3</w:t>
      </w:r>
    </w:p>
    <w:p w:rsidR="0051506B" w:rsidRPr="00487FBD" w:rsidRDefault="0051506B" w:rsidP="00F07591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87FBD">
        <w:rPr>
          <w:rFonts w:ascii="Times New Roman" w:hAnsi="Times New Roman" w:cs="Times New Roman"/>
          <w:lang w:val="es-ES"/>
        </w:rPr>
        <w:t>IVETTE D´AMELIO</w:t>
      </w:r>
      <w:r w:rsidRPr="00487FBD">
        <w:rPr>
          <w:rFonts w:ascii="Times New Roman" w:hAnsi="Times New Roman" w:cs="Times New Roman"/>
          <w:b/>
          <w:lang w:val="es-ES"/>
        </w:rPr>
        <w:t xml:space="preserve"> R3</w:t>
      </w:r>
      <w:r w:rsidRPr="00487FBD">
        <w:rPr>
          <w:rFonts w:ascii="Times New Roman" w:hAnsi="Times New Roman" w:cs="Times New Roman"/>
          <w:lang w:val="es-ES"/>
        </w:rPr>
        <w:t xml:space="preserve"> </w:t>
      </w:r>
      <w:r w:rsidRPr="00487FBD">
        <w:rPr>
          <w:rFonts w:ascii="Times New Roman" w:hAnsi="Times New Roman" w:cs="Times New Roman"/>
          <w:b/>
          <w:lang w:val="es-ES"/>
        </w:rPr>
        <w:t>(RELATOR)</w:t>
      </w:r>
    </w:p>
    <w:p w:rsidR="0051506B" w:rsidRPr="00F07591" w:rsidRDefault="0051506B" w:rsidP="00F07591">
      <w:pPr>
        <w:spacing w:line="360" w:lineRule="auto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</w:rPr>
        <w:t xml:space="preserve">MAURO BARRIOS </w:t>
      </w:r>
      <w:r w:rsidRPr="00F07591">
        <w:rPr>
          <w:rFonts w:ascii="Times New Roman" w:hAnsi="Times New Roman" w:cs="Times New Roman"/>
          <w:b/>
        </w:rPr>
        <w:t>R2</w:t>
      </w:r>
    </w:p>
    <w:p w:rsidR="0051506B" w:rsidRPr="00F07591" w:rsidRDefault="0051506B" w:rsidP="00F07591">
      <w:pPr>
        <w:spacing w:line="360" w:lineRule="auto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</w:rPr>
        <w:t xml:space="preserve">HAROLD REYES </w:t>
      </w:r>
      <w:r w:rsidRPr="00F07591">
        <w:rPr>
          <w:rFonts w:ascii="Times New Roman" w:hAnsi="Times New Roman" w:cs="Times New Roman"/>
          <w:b/>
        </w:rPr>
        <w:t>R1</w:t>
      </w:r>
    </w:p>
    <w:p w:rsidR="0051506B" w:rsidRPr="001C2E38" w:rsidRDefault="0051506B" w:rsidP="001C2E3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2E38">
        <w:rPr>
          <w:rFonts w:ascii="Times New Roman" w:hAnsi="Times New Roman" w:cs="Times New Roman"/>
          <w:b/>
          <w:u w:val="single"/>
        </w:rPr>
        <w:t>PROPUESTA DEL GRUPO (APORTE)</w:t>
      </w:r>
    </w:p>
    <w:p w:rsidR="0051506B" w:rsidRPr="00F07591" w:rsidRDefault="0051506B" w:rsidP="00F07591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07591">
        <w:rPr>
          <w:rFonts w:ascii="Times New Roman" w:hAnsi="Times New Roman" w:cs="Times New Roman"/>
          <w:lang w:val="es-ES"/>
        </w:rPr>
        <w:t xml:space="preserve">Según los resultados presentados en este estudio, las dosis altas de estatinas confieren mayor eficacia en la reducción de eventos cardiovasculares recurrentes y eventos cardiovasculares totales en comparación con terapia </w:t>
      </w:r>
      <w:proofErr w:type="spellStart"/>
      <w:r w:rsidRPr="00F07591">
        <w:rPr>
          <w:rFonts w:ascii="Times New Roman" w:hAnsi="Times New Roman" w:cs="Times New Roman"/>
          <w:lang w:val="es-ES"/>
        </w:rPr>
        <w:t>hipolipemiante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estándar, sin embargo al ser este un análisis exploratorio, no contemplado en el protocolo inicial, </w:t>
      </w:r>
      <w:r w:rsidRPr="00F07591">
        <w:rPr>
          <w:rFonts w:ascii="Times New Roman" w:hAnsi="Times New Roman" w:cs="Times New Roman"/>
          <w:b/>
          <w:lang w:val="es-ES"/>
        </w:rPr>
        <w:t>tiene vacíos metodológicos importantes y además solo nos muestra como estadístico el valor de P, el cual puede ser</w:t>
      </w:r>
      <w:r w:rsidR="001A6814">
        <w:rPr>
          <w:rFonts w:ascii="Times New Roman" w:hAnsi="Times New Roman" w:cs="Times New Roman"/>
          <w:b/>
          <w:lang w:val="es-ES"/>
        </w:rPr>
        <w:t xml:space="preserve"> manipulado por el investigador, por lo tanto no podemos responder a la pregunta de investigación. </w:t>
      </w:r>
      <w:r w:rsidRPr="00F07591">
        <w:rPr>
          <w:rFonts w:ascii="Times New Roman" w:hAnsi="Times New Roman" w:cs="Times New Roman"/>
          <w:b/>
          <w:lang w:val="es-ES"/>
        </w:rPr>
        <w:t xml:space="preserve"> </w:t>
      </w:r>
    </w:p>
    <w:p w:rsidR="0051506B" w:rsidRPr="00F07591" w:rsidRDefault="0051506B" w:rsidP="00F075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  <w:lang w:val="es-ES"/>
        </w:rPr>
        <w:lastRenderedPageBreak/>
        <w:t xml:space="preserve">Además el presente análisis parte de la premisa que los resultados presentados en el PROVE-IT se concluyeron a favor de la terapia con dosis altas de estatinas, lo cual difiere de la conclusión de sesiones anteriores donde los resultados no tenían significancia estadística por </w:t>
      </w:r>
      <w:r w:rsidR="001A6814" w:rsidRPr="00F07591">
        <w:rPr>
          <w:rFonts w:ascii="Times New Roman" w:hAnsi="Times New Roman" w:cs="Times New Roman"/>
          <w:lang w:val="es-ES"/>
        </w:rPr>
        <w:t>s</w:t>
      </w:r>
      <w:r w:rsidR="001A6814">
        <w:rPr>
          <w:rFonts w:ascii="Times New Roman" w:hAnsi="Times New Roman" w:cs="Times New Roman"/>
          <w:lang w:val="es-ES"/>
        </w:rPr>
        <w:t>uperposición</w:t>
      </w:r>
      <w:bookmarkStart w:id="0" w:name="_GoBack"/>
      <w:bookmarkEnd w:id="0"/>
      <w:r w:rsidRPr="00F07591">
        <w:rPr>
          <w:rFonts w:ascii="Times New Roman" w:hAnsi="Times New Roman" w:cs="Times New Roman"/>
          <w:lang w:val="es-ES"/>
        </w:rPr>
        <w:t xml:space="preserve"> de los intervalos de confianza</w:t>
      </w:r>
    </w:p>
    <w:p w:rsidR="0051506B" w:rsidRPr="00F07591" w:rsidRDefault="0051506B" w:rsidP="00F075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07591">
        <w:rPr>
          <w:rFonts w:ascii="Times New Roman" w:hAnsi="Times New Roman" w:cs="Times New Roman"/>
          <w:lang w:val="es-ES"/>
        </w:rPr>
        <w:t xml:space="preserve">En relación a la seguridad </w:t>
      </w:r>
      <w:r w:rsidRPr="00F07591">
        <w:rPr>
          <w:rFonts w:ascii="Times New Roman" w:hAnsi="Times New Roman" w:cs="Times New Roman"/>
        </w:rPr>
        <w:t>del uso de estatinas a dosis altas en pacientes con SCA</w:t>
      </w:r>
      <w:r w:rsidRPr="00F07591">
        <w:rPr>
          <w:rFonts w:ascii="Times New Roman" w:hAnsi="Times New Roman" w:cs="Times New Roman"/>
          <w:lang w:val="es-ES"/>
        </w:rPr>
        <w:t xml:space="preserve">, esta pregunta no puede ser respondida dado que en este análisis no fueron evaluados puntos finales de seguridad. </w:t>
      </w:r>
    </w:p>
    <w:p w:rsidR="0051506B" w:rsidRPr="00F07591" w:rsidRDefault="0051506B" w:rsidP="00F07591">
      <w:pPr>
        <w:spacing w:line="360" w:lineRule="auto"/>
        <w:ind w:firstLine="708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 xml:space="preserve">Una debilidad del estudio es que el </w:t>
      </w:r>
      <w:r w:rsidR="00054D3A" w:rsidRPr="00F07591">
        <w:rPr>
          <w:rFonts w:ascii="Times New Roman" w:hAnsi="Times New Roman" w:cs="Times New Roman"/>
          <w:lang w:val="es-ES"/>
        </w:rPr>
        <w:t>número</w:t>
      </w:r>
      <w:r w:rsidRPr="00F07591">
        <w:rPr>
          <w:rFonts w:ascii="Times New Roman" w:hAnsi="Times New Roman" w:cs="Times New Roman"/>
          <w:lang w:val="es-ES"/>
        </w:rPr>
        <w:t xml:space="preserve"> de pacientes presentados en la tabla 1 no se equipara con el </w:t>
      </w:r>
      <w:r w:rsidR="00054D3A" w:rsidRPr="00F07591">
        <w:rPr>
          <w:rFonts w:ascii="Times New Roman" w:hAnsi="Times New Roman" w:cs="Times New Roman"/>
          <w:lang w:val="es-ES"/>
        </w:rPr>
        <w:t>número</w:t>
      </w:r>
      <w:r w:rsidRPr="00F07591">
        <w:rPr>
          <w:rFonts w:ascii="Times New Roman" w:hAnsi="Times New Roman" w:cs="Times New Roman"/>
          <w:lang w:val="es-ES"/>
        </w:rPr>
        <w:t xml:space="preserve"> de pacientes presentados en la tabla 3, no explicándose lo que paso con los pacientes faltantes. </w:t>
      </w:r>
    </w:p>
    <w:p w:rsidR="00054D3A" w:rsidRPr="00F07591" w:rsidRDefault="001C2E38" w:rsidP="001C2E38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  <w:r>
        <w:rPr>
          <w:rFonts w:ascii="Times New Roman" w:hAnsi="Times New Roman" w:cs="Times New Roman"/>
          <w:b/>
          <w:u w:val="single"/>
          <w:lang w:val="es-ES"/>
        </w:rPr>
        <w:t>OBSERVACIONES DURANTE LA FICHA</w:t>
      </w:r>
    </w:p>
    <w:p w:rsidR="00372395" w:rsidRPr="00F07591" w:rsidRDefault="00054D3A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 xml:space="preserve">No hicieron cálculo de la muestra. Es un estudio de intervención por lo que surge la interrogante: ¿Qué quieren lograr los investigadores con el estudio? Reducción de </w:t>
      </w:r>
      <w:r w:rsidR="00372395" w:rsidRPr="00F07591">
        <w:rPr>
          <w:rFonts w:ascii="Times New Roman" w:hAnsi="Times New Roman" w:cs="Times New Roman"/>
          <w:lang w:val="es-ES"/>
        </w:rPr>
        <w:t>qué</w:t>
      </w:r>
      <w:proofErr w:type="gramStart"/>
      <w:r w:rsidRPr="00F07591">
        <w:rPr>
          <w:rFonts w:ascii="Times New Roman" w:hAnsi="Times New Roman" w:cs="Times New Roman"/>
          <w:lang w:val="es-ES"/>
        </w:rPr>
        <w:t>?</w:t>
      </w:r>
      <w:proofErr w:type="gramEnd"/>
      <w:r w:rsidRPr="00F07591">
        <w:rPr>
          <w:rFonts w:ascii="Times New Roman" w:hAnsi="Times New Roman" w:cs="Times New Roman"/>
          <w:lang w:val="es-ES"/>
        </w:rPr>
        <w:t xml:space="preserve"> Cuanto</w:t>
      </w:r>
      <w:proofErr w:type="gramStart"/>
      <w:r w:rsidRPr="00F07591">
        <w:rPr>
          <w:rFonts w:ascii="Times New Roman" w:hAnsi="Times New Roman" w:cs="Times New Roman"/>
          <w:lang w:val="es-ES"/>
        </w:rPr>
        <w:t>?</w:t>
      </w:r>
      <w:proofErr w:type="gramEnd"/>
      <w:r w:rsidRPr="00F07591">
        <w:rPr>
          <w:rFonts w:ascii="Times New Roman" w:hAnsi="Times New Roman" w:cs="Times New Roman"/>
          <w:lang w:val="es-ES"/>
        </w:rPr>
        <w:t xml:space="preserve"> Con que fármaco</w:t>
      </w:r>
      <w:proofErr w:type="gramStart"/>
      <w:r w:rsidRPr="00F07591">
        <w:rPr>
          <w:rFonts w:ascii="Times New Roman" w:hAnsi="Times New Roman" w:cs="Times New Roman"/>
          <w:lang w:val="es-ES"/>
        </w:rPr>
        <w:t>?</w:t>
      </w:r>
      <w:proofErr w:type="gramEnd"/>
      <w:r w:rsidR="00372395" w:rsidRPr="00F07591">
        <w:rPr>
          <w:rFonts w:ascii="Times New Roman" w:hAnsi="Times New Roman" w:cs="Times New Roman"/>
          <w:lang w:val="es-ES"/>
        </w:rPr>
        <w:t xml:space="preserve"> Si se da un medicamento se espera algo.</w:t>
      </w:r>
    </w:p>
    <w:p w:rsidR="00372395" w:rsidRPr="00F07591" w:rsidRDefault="00372395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 xml:space="preserve">Los resultados se analizan utilizando como estadístico el valor de P. Cuando se observa detalladamente los rangos </w:t>
      </w:r>
      <w:proofErr w:type="spellStart"/>
      <w:r w:rsidRPr="00F07591">
        <w:rPr>
          <w:rFonts w:ascii="Times New Roman" w:hAnsi="Times New Roman" w:cs="Times New Roman"/>
          <w:lang w:val="es-ES"/>
        </w:rPr>
        <w:t>intercua</w:t>
      </w:r>
      <w:r w:rsidR="00487FBD">
        <w:rPr>
          <w:rFonts w:ascii="Times New Roman" w:hAnsi="Times New Roman" w:cs="Times New Roman"/>
          <w:lang w:val="es-ES"/>
        </w:rPr>
        <w:t>r</w:t>
      </w:r>
      <w:r w:rsidRPr="00F07591">
        <w:rPr>
          <w:rFonts w:ascii="Times New Roman" w:hAnsi="Times New Roman" w:cs="Times New Roman"/>
          <w:lang w:val="es-ES"/>
        </w:rPr>
        <w:t>tilares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estos se solapan entre sí por lo que dichas aseveraciones son cuestionables. La P no es un buen estadístico para evaluar la afinidad de la asociación. </w:t>
      </w:r>
    </w:p>
    <w:p w:rsidR="00372395" w:rsidRPr="00F07591" w:rsidRDefault="00372395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>No sirve dar solo el valor absoluto de los resultados de los eventos totales, interesa el de los eventos recurrentes (que es el objetivo de la investigación).</w:t>
      </w:r>
    </w:p>
    <w:p w:rsidR="00372395" w:rsidRPr="00F07591" w:rsidRDefault="00372395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>En la tabla 3 sería interesante saber con qué dosis y fármaco se está trabajando.</w:t>
      </w:r>
    </w:p>
    <w:p w:rsidR="00372395" w:rsidRPr="00F07591" w:rsidRDefault="00372395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 xml:space="preserve">En el estudio hablan de comparar intervención intensiva (dosis de </w:t>
      </w:r>
      <w:proofErr w:type="spellStart"/>
      <w:r w:rsidRPr="00F07591">
        <w:rPr>
          <w:rFonts w:ascii="Times New Roman" w:hAnsi="Times New Roman" w:cs="Times New Roman"/>
          <w:lang w:val="es-ES"/>
        </w:rPr>
        <w:t>atorvastatina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80mg) vs intervención moderada (</w:t>
      </w:r>
      <w:proofErr w:type="spellStart"/>
      <w:r w:rsidRPr="00F07591">
        <w:rPr>
          <w:rFonts w:ascii="Times New Roman" w:hAnsi="Times New Roman" w:cs="Times New Roman"/>
          <w:lang w:val="es-ES"/>
        </w:rPr>
        <w:t>Pravastatina</w:t>
      </w:r>
      <w:proofErr w:type="spellEnd"/>
      <w:r w:rsidRPr="00F07591">
        <w:rPr>
          <w:rFonts w:ascii="Times New Roman" w:hAnsi="Times New Roman" w:cs="Times New Roman"/>
          <w:lang w:val="es-ES"/>
        </w:rPr>
        <w:t xml:space="preserve"> 40mg) en SCA, sin embargo ambas son dosis máximas</w:t>
      </w:r>
      <w:r w:rsidR="00F07591" w:rsidRPr="00F07591">
        <w:rPr>
          <w:rFonts w:ascii="Times New Roman" w:hAnsi="Times New Roman" w:cs="Times New Roman"/>
          <w:lang w:val="es-ES"/>
        </w:rPr>
        <w:t>, es decir, ambas son intervenciones “intensivas” de ambos fármacos</w:t>
      </w:r>
      <w:r w:rsidRPr="00F07591">
        <w:rPr>
          <w:rFonts w:ascii="Times New Roman" w:hAnsi="Times New Roman" w:cs="Times New Roman"/>
          <w:lang w:val="es-ES"/>
        </w:rPr>
        <w:t>. Por lo que s</w:t>
      </w:r>
      <w:r w:rsidR="00F07591" w:rsidRPr="00F07591">
        <w:rPr>
          <w:rFonts w:ascii="Times New Roman" w:hAnsi="Times New Roman" w:cs="Times New Roman"/>
          <w:lang w:val="es-ES"/>
        </w:rPr>
        <w:t>urge la interrogante: ¿influirá esto en la poca diferencia entre los resultados?</w:t>
      </w:r>
    </w:p>
    <w:p w:rsidR="00372395" w:rsidRPr="00F07591" w:rsidRDefault="00372395" w:rsidP="00F075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07591">
        <w:rPr>
          <w:rFonts w:ascii="Times New Roman" w:hAnsi="Times New Roman" w:cs="Times New Roman"/>
          <w:lang w:val="es-ES"/>
        </w:rPr>
        <w:t xml:space="preserve">En líneas generales, existe incongruencia entre la metodología, resultados y conclusión. </w:t>
      </w:r>
    </w:p>
    <w:p w:rsidR="00C847D6" w:rsidRPr="00F07591" w:rsidRDefault="00C847D6" w:rsidP="00F07591">
      <w:pPr>
        <w:spacing w:line="360" w:lineRule="auto"/>
        <w:rPr>
          <w:rFonts w:ascii="Times New Roman" w:hAnsi="Times New Roman" w:cs="Times New Roman"/>
        </w:rPr>
      </w:pPr>
    </w:p>
    <w:sectPr w:rsidR="00C847D6" w:rsidRPr="00F07591" w:rsidSect="00C84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E36"/>
    <w:multiLevelType w:val="hybridMultilevel"/>
    <w:tmpl w:val="2E0E5D1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06B"/>
    <w:rsid w:val="00054D3A"/>
    <w:rsid w:val="001A6814"/>
    <w:rsid w:val="001C2E38"/>
    <w:rsid w:val="00372395"/>
    <w:rsid w:val="00487FBD"/>
    <w:rsid w:val="0051506B"/>
    <w:rsid w:val="00C847D6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0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6A32-215D-4F49-95FD-15DA1B2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eq-02</dc:creator>
  <cp:lastModifiedBy>marta</cp:lastModifiedBy>
  <cp:revision>5</cp:revision>
  <dcterms:created xsi:type="dcterms:W3CDTF">2019-02-13T00:53:00Z</dcterms:created>
  <dcterms:modified xsi:type="dcterms:W3CDTF">2019-02-14T01:31:00Z</dcterms:modified>
</cp:coreProperties>
</file>