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7" w:rsidRPr="002504B7" w:rsidRDefault="002504B7" w:rsidP="002504B7">
      <w:pPr>
        <w:spacing w:after="0" w:line="240" w:lineRule="auto"/>
        <w:contextualSpacing/>
      </w:pPr>
    </w:p>
    <w:p w:rsidR="002504B7" w:rsidRPr="002504B7" w:rsidRDefault="002504B7" w:rsidP="002504B7">
      <w:pPr>
        <w:spacing w:after="0" w:line="240" w:lineRule="auto"/>
        <w:contextualSpacing/>
      </w:pPr>
      <w:r w:rsidRPr="002504B7">
        <w:t>Ficha presentada: 01/10/2018</w:t>
      </w:r>
    </w:p>
    <w:p w:rsidR="002504B7" w:rsidRPr="00C1293F" w:rsidRDefault="002504B7" w:rsidP="002504B7">
      <w:pPr>
        <w:spacing w:after="0" w:line="240" w:lineRule="auto"/>
        <w:contextualSpacing/>
        <w:rPr>
          <w:b/>
          <w:u w:val="single"/>
        </w:rPr>
      </w:pPr>
      <w:r w:rsidRPr="00C1293F">
        <w:rPr>
          <w:b/>
          <w:u w:val="single"/>
        </w:rPr>
        <w:t>Grupo 1:</w:t>
      </w:r>
    </w:p>
    <w:p w:rsidR="002504B7" w:rsidRPr="002504B7" w:rsidRDefault="002504B7" w:rsidP="002504B7">
      <w:pPr>
        <w:spacing w:after="0" w:line="240" w:lineRule="auto"/>
        <w:contextualSpacing/>
      </w:pPr>
      <w:r w:rsidRPr="002504B7">
        <w:t xml:space="preserve">María M </w:t>
      </w:r>
      <w:proofErr w:type="spellStart"/>
      <w:r w:rsidRPr="002504B7">
        <w:t>Arends</w:t>
      </w:r>
      <w:proofErr w:type="spellEnd"/>
    </w:p>
    <w:p w:rsidR="002504B7" w:rsidRPr="002504B7" w:rsidRDefault="002504B7" w:rsidP="002504B7">
      <w:pPr>
        <w:spacing w:after="0" w:line="240" w:lineRule="auto"/>
        <w:contextualSpacing/>
      </w:pPr>
      <w:r w:rsidRPr="002504B7">
        <w:t>Oscar Sorondo (</w:t>
      </w:r>
      <w:r w:rsidR="00C1293F">
        <w:t>R</w:t>
      </w:r>
      <w:r w:rsidRPr="002504B7">
        <w:t>elator)</w:t>
      </w:r>
    </w:p>
    <w:p w:rsidR="002504B7" w:rsidRPr="002504B7" w:rsidRDefault="002504B7" w:rsidP="002504B7">
      <w:pPr>
        <w:spacing w:after="0" w:line="240" w:lineRule="auto"/>
        <w:contextualSpacing/>
      </w:pPr>
      <w:proofErr w:type="spellStart"/>
      <w:r w:rsidRPr="002504B7">
        <w:t>Francys</w:t>
      </w:r>
      <w:proofErr w:type="spellEnd"/>
      <w:r w:rsidRPr="002504B7">
        <w:t xml:space="preserve"> </w:t>
      </w:r>
      <w:proofErr w:type="spellStart"/>
      <w:r w:rsidRPr="002504B7">
        <w:t>Seijas</w:t>
      </w:r>
      <w:proofErr w:type="spellEnd"/>
    </w:p>
    <w:p w:rsidR="002504B7" w:rsidRPr="00C1293F" w:rsidRDefault="002504B7" w:rsidP="002504B7">
      <w:pPr>
        <w:spacing w:after="0" w:line="240" w:lineRule="auto"/>
        <w:contextualSpacing/>
        <w:rPr>
          <w:b/>
          <w:u w:val="single"/>
        </w:rPr>
      </w:pPr>
      <w:r w:rsidRPr="00C1293F">
        <w:rPr>
          <w:b/>
          <w:u w:val="single"/>
        </w:rPr>
        <w:t>Juan C. Cárdenas (Expositor)</w:t>
      </w:r>
    </w:p>
    <w:p w:rsidR="002504B7" w:rsidRDefault="00C1293F"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1357630</wp:posOffset>
            </wp:positionV>
            <wp:extent cx="6355080" cy="1219200"/>
            <wp:effectExtent l="1905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B7" w:rsidRPr="00C1293F" w:rsidRDefault="002504B7" w:rsidP="002504B7">
      <w:pPr>
        <w:jc w:val="center"/>
        <w:rPr>
          <w:b/>
          <w:sz w:val="28"/>
          <w:u w:val="single"/>
        </w:rPr>
      </w:pPr>
      <w:r w:rsidRPr="00C1293F">
        <w:rPr>
          <w:b/>
          <w:sz w:val="28"/>
          <w:u w:val="single"/>
        </w:rPr>
        <w:t>Relatoría</w:t>
      </w:r>
    </w:p>
    <w:p w:rsidR="002504B7" w:rsidRDefault="002504B7" w:rsidP="002504B7">
      <w:pPr>
        <w:jc w:val="center"/>
      </w:pPr>
    </w:p>
    <w:p w:rsidR="002504B7" w:rsidRPr="00C1293F" w:rsidRDefault="002504B7" w:rsidP="002504B7">
      <w:pPr>
        <w:jc w:val="both"/>
        <w:rPr>
          <w:sz w:val="24"/>
        </w:rPr>
      </w:pPr>
      <w:r w:rsidRPr="00C1293F">
        <w:rPr>
          <w:sz w:val="24"/>
        </w:rPr>
        <w:t xml:space="preserve">Durante la presentación de este artículo surgieron las siguientes observaciones: </w:t>
      </w:r>
    </w:p>
    <w:p w:rsidR="002504B7" w:rsidRPr="00C1293F" w:rsidRDefault="002504B7" w:rsidP="00674A4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1293F">
        <w:rPr>
          <w:sz w:val="24"/>
        </w:rPr>
        <w:t xml:space="preserve">En la metodología no especifican porque se toma un subgrupo de interés a los mayores de 66 años. </w:t>
      </w:r>
    </w:p>
    <w:p w:rsidR="002504B7" w:rsidRPr="00C1293F" w:rsidRDefault="002504B7" w:rsidP="00674A4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1293F">
        <w:rPr>
          <w:sz w:val="24"/>
        </w:rPr>
        <w:t xml:space="preserve">Durante el análisis de la tabla numero 4 se evidencia una debilidad en los datos presentados ya que muestra el riesgo de Stroke en 4 años en el grupo de interés y lo hacen mediante los estadísticos </w:t>
      </w:r>
      <w:proofErr w:type="spellStart"/>
      <w:r w:rsidRPr="00C1293F">
        <w:rPr>
          <w:sz w:val="24"/>
        </w:rPr>
        <w:t>Hazard</w:t>
      </w:r>
      <w:proofErr w:type="spellEnd"/>
      <w:r w:rsidRPr="00C1293F">
        <w:rPr>
          <w:sz w:val="24"/>
        </w:rPr>
        <w:t xml:space="preserve"> Ratio y el valor de P sin presentar un grupo control, es decir, estiman el riesgo de Stroke en 4 años sin compararlo frente a otro grupo de estudio.</w:t>
      </w:r>
    </w:p>
    <w:p w:rsidR="00674A4D" w:rsidRPr="00C1293F" w:rsidRDefault="00674A4D" w:rsidP="00674A4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1293F">
        <w:rPr>
          <w:sz w:val="24"/>
        </w:rPr>
        <w:t xml:space="preserve">En la tabla numero 5, se hace la observación que a pesar de que algunas variables (edad, PA) muestran un valor de P estadísticamente significativo se evidencia que las desviaciones estándar se superponen entre los grupos a comparar, lo cual resta significancia.  </w:t>
      </w:r>
    </w:p>
    <w:p w:rsidR="002504B7" w:rsidRPr="00C1293F" w:rsidRDefault="002504B7" w:rsidP="00674A4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C1293F">
        <w:rPr>
          <w:sz w:val="24"/>
        </w:rPr>
        <w:t xml:space="preserve">En la presentación </w:t>
      </w:r>
      <w:r w:rsidR="00674A4D" w:rsidRPr="00C1293F">
        <w:rPr>
          <w:sz w:val="24"/>
        </w:rPr>
        <w:t xml:space="preserve">de la tabla </w:t>
      </w:r>
      <w:r w:rsidRPr="00C1293F">
        <w:rPr>
          <w:sz w:val="24"/>
        </w:rPr>
        <w:t xml:space="preserve">numero 6 se </w:t>
      </w:r>
      <w:r w:rsidR="00674A4D" w:rsidRPr="00C1293F">
        <w:rPr>
          <w:sz w:val="24"/>
        </w:rPr>
        <w:t xml:space="preserve">observa la misma debilidad que la tabla numero 4 donde solo presentan reducción de riesgo con estadístico </w:t>
      </w:r>
      <w:proofErr w:type="spellStart"/>
      <w:r w:rsidR="00674A4D" w:rsidRPr="00C1293F">
        <w:rPr>
          <w:sz w:val="24"/>
        </w:rPr>
        <w:t>Hazard</w:t>
      </w:r>
      <w:proofErr w:type="spellEnd"/>
      <w:r w:rsidR="00674A4D" w:rsidRPr="00C1293F">
        <w:rPr>
          <w:sz w:val="24"/>
        </w:rPr>
        <w:t xml:space="preserve"> Ratio y valor de P sin grupo de comparación. </w:t>
      </w:r>
      <w:r w:rsidRPr="00C1293F">
        <w:rPr>
          <w:sz w:val="24"/>
        </w:rPr>
        <w:t xml:space="preserve">  </w:t>
      </w:r>
    </w:p>
    <w:sectPr w:rsidR="002504B7" w:rsidRPr="00C1293F" w:rsidSect="00310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57"/>
    <w:multiLevelType w:val="hybridMultilevel"/>
    <w:tmpl w:val="4C6AFF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B7"/>
    <w:rsid w:val="002504B7"/>
    <w:rsid w:val="0031097C"/>
    <w:rsid w:val="00674A4D"/>
    <w:rsid w:val="00AA28F6"/>
    <w:rsid w:val="00C1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4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2</cp:revision>
  <dcterms:created xsi:type="dcterms:W3CDTF">2018-10-03T18:46:00Z</dcterms:created>
  <dcterms:modified xsi:type="dcterms:W3CDTF">2018-10-03T19:08:00Z</dcterms:modified>
</cp:coreProperties>
</file>