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E5" w:rsidRPr="00C25A37" w:rsidRDefault="003329E5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szCs w:val="20"/>
          <w:lang w:eastAsia="es-ES"/>
        </w:rPr>
      </w:pPr>
      <w:r w:rsidRPr="00C25A37">
        <w:rPr>
          <w:rFonts w:asciiTheme="majorHAnsi" w:hAnsiTheme="majorHAnsi"/>
          <w:b/>
          <w:bCs/>
          <w:noProof/>
          <w:sz w:val="20"/>
          <w:szCs w:val="20"/>
          <w:lang w:eastAsia="es-ES"/>
        </w:rPr>
        <w:t>EVIDENCIA CIENTIFICA.</w:t>
      </w:r>
    </w:p>
    <w:p w:rsidR="002B1D63" w:rsidRPr="002B1D63" w:rsidRDefault="002B1D63" w:rsidP="002B1D63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szCs w:val="20"/>
          <w:lang w:eastAsia="es-ES"/>
        </w:rPr>
      </w:pPr>
      <w:r w:rsidRPr="002B1D63">
        <w:rPr>
          <w:rFonts w:asciiTheme="majorHAnsi" w:hAnsiTheme="majorHAnsi"/>
          <w:b/>
          <w:bCs/>
          <w:noProof/>
          <w:sz w:val="20"/>
          <w:szCs w:val="20"/>
          <w:lang w:eastAsia="es-ES"/>
        </w:rPr>
        <w:t>¿Cuál es la conducta más adecuada en el tratamiento de la insuficiencia mitral moderada de etiología isquémica?</w:t>
      </w:r>
    </w:p>
    <w:p w:rsidR="00D91A0D" w:rsidRPr="00EF71D4" w:rsidRDefault="00EF71D4" w:rsidP="003329E5">
      <w:pPr>
        <w:spacing w:line="240" w:lineRule="auto"/>
        <w:jc w:val="center"/>
        <w:rPr>
          <w:rFonts w:asciiTheme="majorHAnsi" w:hAnsiTheme="majorHAnsi"/>
          <w:b/>
          <w:bCs/>
          <w:noProof/>
          <w:sz w:val="20"/>
          <w:szCs w:val="20"/>
          <w:lang w:val="es-MX" w:eastAsia="es-ES"/>
        </w:rPr>
      </w:pPr>
      <w:r>
        <w:rPr>
          <w:noProof/>
          <w:lang w:eastAsia="es-VE"/>
        </w:rPr>
        <w:drawing>
          <wp:inline distT="0" distB="0" distL="0" distR="0">
            <wp:extent cx="4165600" cy="2091301"/>
            <wp:effectExtent l="0" t="0" r="635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20597" t="10261" r="23950" b="40242"/>
                    <a:stretch/>
                  </pic:blipFill>
                  <pic:spPr bwMode="auto">
                    <a:xfrm>
                      <a:off x="0" y="0"/>
                      <a:ext cx="4166439" cy="20917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329E5" w:rsidRPr="00C25A37" w:rsidRDefault="003329E5" w:rsidP="003329E5">
      <w:pPr>
        <w:spacing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25A37">
        <w:rPr>
          <w:rFonts w:asciiTheme="majorHAnsi" w:hAnsiTheme="majorHAnsi"/>
          <w:b/>
          <w:sz w:val="20"/>
          <w:szCs w:val="20"/>
          <w:u w:val="single"/>
        </w:rPr>
        <w:t>GRUPO 4</w:t>
      </w:r>
    </w:p>
    <w:p w:rsidR="00F54950" w:rsidRPr="00C25A37" w:rsidRDefault="003329E5" w:rsidP="00C25A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25A37">
        <w:rPr>
          <w:rFonts w:asciiTheme="majorHAnsi" w:hAnsiTheme="majorHAnsi"/>
          <w:b/>
          <w:sz w:val="20"/>
          <w:szCs w:val="20"/>
        </w:rPr>
        <w:t>EXPOSITOR:</w:t>
      </w:r>
      <w:r w:rsidRPr="00C25A37">
        <w:rPr>
          <w:rFonts w:asciiTheme="majorHAnsi" w:hAnsiTheme="majorHAnsi"/>
          <w:sz w:val="20"/>
          <w:szCs w:val="20"/>
        </w:rPr>
        <w:t xml:space="preserve"> </w:t>
      </w:r>
      <w:r w:rsidR="00F54950" w:rsidRPr="00C25A37">
        <w:rPr>
          <w:rFonts w:asciiTheme="majorHAnsi" w:hAnsiTheme="majorHAnsi"/>
          <w:sz w:val="20"/>
          <w:szCs w:val="20"/>
        </w:rPr>
        <w:t>IVETTE D´ AMELIO</w:t>
      </w:r>
    </w:p>
    <w:p w:rsidR="00F54950" w:rsidRPr="00C25A37" w:rsidRDefault="00F54950" w:rsidP="00C25A37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25A37">
        <w:rPr>
          <w:rFonts w:asciiTheme="majorHAnsi" w:hAnsiTheme="majorHAnsi"/>
          <w:sz w:val="20"/>
          <w:szCs w:val="20"/>
        </w:rPr>
        <w:t>MARTA GUEVARA</w:t>
      </w:r>
      <w:r w:rsidRPr="00C25A37">
        <w:rPr>
          <w:rFonts w:asciiTheme="majorHAnsi" w:hAnsiTheme="majorHAnsi"/>
          <w:b/>
          <w:sz w:val="20"/>
          <w:szCs w:val="20"/>
        </w:rPr>
        <w:t xml:space="preserve">  (RELATORA)</w:t>
      </w:r>
    </w:p>
    <w:p w:rsidR="00D91A0D" w:rsidRDefault="00D91A0D" w:rsidP="00C25A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C25A37">
        <w:rPr>
          <w:rFonts w:asciiTheme="majorHAnsi" w:hAnsiTheme="majorHAnsi"/>
          <w:sz w:val="20"/>
          <w:szCs w:val="20"/>
        </w:rPr>
        <w:t>MAURO BARRIOS</w:t>
      </w:r>
    </w:p>
    <w:p w:rsidR="00EF71D4" w:rsidRPr="00C25A37" w:rsidRDefault="00EF71D4" w:rsidP="00C25A37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HAROLD REYES</w:t>
      </w:r>
    </w:p>
    <w:p w:rsidR="003329E5" w:rsidRPr="002B1D63" w:rsidRDefault="003329E5" w:rsidP="002B1D63">
      <w:pPr>
        <w:spacing w:line="240" w:lineRule="auto"/>
        <w:rPr>
          <w:rFonts w:asciiTheme="majorHAnsi" w:hAnsiTheme="majorHAnsi"/>
          <w:b/>
          <w:sz w:val="20"/>
          <w:szCs w:val="20"/>
        </w:rPr>
      </w:pPr>
      <w:r w:rsidRPr="002B1D63">
        <w:rPr>
          <w:rFonts w:asciiTheme="majorHAnsi" w:hAnsiTheme="majorHAnsi"/>
          <w:b/>
          <w:sz w:val="20"/>
          <w:szCs w:val="20"/>
        </w:rPr>
        <w:t>PROPUESTA DEL GRUPO (APORTE)</w:t>
      </w:r>
    </w:p>
    <w:p w:rsidR="00000000" w:rsidRPr="002B1D63" w:rsidRDefault="002B1D63" w:rsidP="002B1D63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1D63">
        <w:rPr>
          <w:rFonts w:asciiTheme="majorHAnsi" w:hAnsiTheme="majorHAnsi"/>
          <w:sz w:val="20"/>
          <w:szCs w:val="20"/>
          <w:lang w:val="es-ES"/>
        </w:rPr>
        <w:t>¿A que se refieren con tratamiento médico</w:t>
      </w:r>
      <w:r w:rsidRPr="002B1D63">
        <w:rPr>
          <w:rFonts w:asciiTheme="majorHAnsi" w:hAnsiTheme="majorHAnsi"/>
          <w:sz w:val="20"/>
          <w:szCs w:val="20"/>
          <w:lang w:val="es-ES"/>
        </w:rPr>
        <w:t xml:space="preserve"> solo si al inicio de la inclusión </w:t>
      </w:r>
      <w:r w:rsidRPr="002B1D63">
        <w:rPr>
          <w:rFonts w:asciiTheme="majorHAnsi" w:hAnsiTheme="majorHAnsi"/>
          <w:sz w:val="20"/>
          <w:szCs w:val="20"/>
          <w:lang w:val="es-ES"/>
        </w:rPr>
        <w:t>del paciente se les realizo cateterismo cardiaco a TODOS los pacientes?</w:t>
      </w:r>
      <w:r w:rsidRPr="002B1D63">
        <w:rPr>
          <w:rFonts w:asciiTheme="majorHAnsi" w:hAnsiTheme="majorHAnsi"/>
          <w:sz w:val="20"/>
          <w:szCs w:val="20"/>
        </w:rPr>
        <w:t xml:space="preserve"> </w:t>
      </w:r>
    </w:p>
    <w:p w:rsidR="00000000" w:rsidRPr="002B1D63" w:rsidRDefault="002B1D63" w:rsidP="002B1D63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1D63">
        <w:rPr>
          <w:rFonts w:asciiTheme="majorHAnsi" w:hAnsiTheme="majorHAnsi"/>
          <w:sz w:val="20"/>
          <w:szCs w:val="20"/>
          <w:lang w:val="es-ES"/>
        </w:rPr>
        <w:t>Se usó como estadístico el valor de P para indicar significancia estadística para todas las comparaciones, la cual puede ser manipulable por el investigador.</w:t>
      </w:r>
      <w:r w:rsidRPr="002B1D63">
        <w:rPr>
          <w:rFonts w:asciiTheme="majorHAnsi" w:hAnsiTheme="majorHAnsi"/>
          <w:sz w:val="20"/>
          <w:szCs w:val="20"/>
        </w:rPr>
        <w:t xml:space="preserve"> </w:t>
      </w:r>
    </w:p>
    <w:p w:rsidR="00000000" w:rsidRPr="002B1D63" w:rsidRDefault="002B1D63" w:rsidP="002B1D63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1D63">
        <w:rPr>
          <w:rFonts w:asciiTheme="majorHAnsi" w:hAnsiTheme="majorHAnsi"/>
          <w:sz w:val="20"/>
          <w:szCs w:val="20"/>
          <w:lang w:val="es-ES"/>
        </w:rPr>
        <w:t xml:space="preserve">Son </w:t>
      </w:r>
      <w:proofErr w:type="spellStart"/>
      <w:r w:rsidRPr="002B1D63">
        <w:rPr>
          <w:rFonts w:asciiTheme="majorHAnsi" w:hAnsiTheme="majorHAnsi"/>
          <w:sz w:val="20"/>
          <w:szCs w:val="20"/>
          <w:lang w:val="es-ES"/>
        </w:rPr>
        <w:t>predictores</w:t>
      </w:r>
      <w:proofErr w:type="spellEnd"/>
      <w:r w:rsidRPr="002B1D63">
        <w:rPr>
          <w:rFonts w:asciiTheme="majorHAnsi" w:hAnsiTheme="majorHAnsi"/>
          <w:sz w:val="20"/>
          <w:szCs w:val="20"/>
          <w:lang w:val="es-ES"/>
        </w:rPr>
        <w:t xml:space="preserve"> independientes de mortalidad lo siguiente: Diabet</w:t>
      </w:r>
      <w:r w:rsidRPr="002B1D63">
        <w:rPr>
          <w:rFonts w:asciiTheme="majorHAnsi" w:hAnsiTheme="majorHAnsi"/>
          <w:sz w:val="20"/>
          <w:szCs w:val="20"/>
          <w:lang w:val="es-ES"/>
        </w:rPr>
        <w:t xml:space="preserve">es, tabaquismo, IC, Índice de </w:t>
      </w:r>
      <w:proofErr w:type="spellStart"/>
      <w:r w:rsidRPr="002B1D63">
        <w:rPr>
          <w:rFonts w:asciiTheme="majorHAnsi" w:hAnsiTheme="majorHAnsi"/>
          <w:sz w:val="20"/>
          <w:szCs w:val="20"/>
          <w:lang w:val="es-ES"/>
        </w:rPr>
        <w:t>Charlson</w:t>
      </w:r>
      <w:proofErr w:type="spellEnd"/>
      <w:r w:rsidRPr="002B1D63">
        <w:rPr>
          <w:rFonts w:asciiTheme="majorHAnsi" w:hAnsiTheme="majorHAnsi"/>
          <w:sz w:val="20"/>
          <w:szCs w:val="20"/>
          <w:lang w:val="es-ES"/>
        </w:rPr>
        <w:t>, aumento de 10 latidos de la FC (hasta 90) presentes en pacientes con RMI.</w:t>
      </w:r>
      <w:r w:rsidRPr="002B1D63">
        <w:rPr>
          <w:rFonts w:asciiTheme="majorHAnsi" w:hAnsiTheme="majorHAnsi"/>
          <w:sz w:val="20"/>
          <w:szCs w:val="20"/>
        </w:rPr>
        <w:t xml:space="preserve"> </w:t>
      </w:r>
    </w:p>
    <w:p w:rsidR="00000000" w:rsidRPr="002B1D63" w:rsidRDefault="002B1D63" w:rsidP="002B1D63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1D63">
        <w:rPr>
          <w:rFonts w:asciiTheme="majorHAnsi" w:hAnsiTheme="majorHAnsi"/>
          <w:sz w:val="20"/>
          <w:szCs w:val="20"/>
        </w:rPr>
        <w:t>La estrategia terapéutica</w:t>
      </w:r>
      <w:r w:rsidRPr="002B1D63">
        <w:rPr>
          <w:rFonts w:asciiTheme="majorHAnsi" w:hAnsiTheme="majorHAnsi"/>
          <w:sz w:val="20"/>
          <w:szCs w:val="20"/>
        </w:rPr>
        <w:t xml:space="preserve"> correspondía</w:t>
      </w:r>
      <w:r w:rsidRPr="002B1D63">
        <w:rPr>
          <w:rFonts w:asciiTheme="majorHAnsi" w:hAnsiTheme="majorHAnsi"/>
          <w:sz w:val="20"/>
          <w:szCs w:val="20"/>
        </w:rPr>
        <w:t xml:space="preserve"> según</w:t>
      </w:r>
      <w:r w:rsidRPr="002B1D63">
        <w:rPr>
          <w:rFonts w:asciiTheme="majorHAnsi" w:hAnsiTheme="majorHAnsi"/>
          <w:sz w:val="20"/>
          <w:szCs w:val="20"/>
        </w:rPr>
        <w:t xml:space="preserve"> el momento histórico</w:t>
      </w:r>
      <w:r w:rsidRPr="002B1D63">
        <w:rPr>
          <w:rFonts w:asciiTheme="majorHAnsi" w:hAnsiTheme="majorHAnsi"/>
          <w:sz w:val="20"/>
          <w:szCs w:val="20"/>
        </w:rPr>
        <w:t xml:space="preserve"> en el que se encontraba la cohorte. </w:t>
      </w:r>
      <w:proofErr w:type="spellStart"/>
      <w:r w:rsidRPr="002B1D63">
        <w:rPr>
          <w:rFonts w:asciiTheme="majorHAnsi" w:hAnsiTheme="majorHAnsi"/>
          <w:sz w:val="20"/>
          <w:szCs w:val="20"/>
          <w:lang w:val="en-US"/>
        </w:rPr>
        <w:t>Tomar</w:t>
      </w:r>
      <w:proofErr w:type="spellEnd"/>
      <w:r w:rsidRPr="002B1D63">
        <w:rPr>
          <w:rFonts w:asciiTheme="majorHAnsi" w:hAnsiTheme="majorHAnsi"/>
          <w:sz w:val="20"/>
          <w:szCs w:val="20"/>
          <w:lang w:val="en-US"/>
        </w:rPr>
        <w:t xml:space="preserve"> en </w:t>
      </w:r>
      <w:proofErr w:type="spellStart"/>
      <w:r w:rsidRPr="002B1D63">
        <w:rPr>
          <w:rFonts w:asciiTheme="majorHAnsi" w:hAnsiTheme="majorHAnsi"/>
          <w:sz w:val="20"/>
          <w:szCs w:val="20"/>
          <w:lang w:val="en-US"/>
        </w:rPr>
        <w:t>cuenta</w:t>
      </w:r>
      <w:proofErr w:type="spellEnd"/>
      <w:r w:rsidRPr="002B1D63">
        <w:rPr>
          <w:rFonts w:asciiTheme="majorHAnsi" w:hAnsiTheme="majorHAnsi"/>
          <w:sz w:val="20"/>
          <w:szCs w:val="20"/>
          <w:lang w:val="en-US"/>
        </w:rPr>
        <w:t xml:space="preserve"> al </w:t>
      </w:r>
      <w:proofErr w:type="spellStart"/>
      <w:r w:rsidRPr="002B1D63">
        <w:rPr>
          <w:rFonts w:asciiTheme="majorHAnsi" w:hAnsiTheme="majorHAnsi"/>
          <w:sz w:val="20"/>
          <w:szCs w:val="20"/>
          <w:lang w:val="en-US"/>
        </w:rPr>
        <w:t>interpretar</w:t>
      </w:r>
      <w:proofErr w:type="spellEnd"/>
      <w:r w:rsidRPr="002B1D63">
        <w:rPr>
          <w:rFonts w:asciiTheme="majorHAnsi" w:hAnsiTheme="majorHAnsi"/>
          <w:sz w:val="20"/>
          <w:szCs w:val="20"/>
          <w:lang w:val="en-US"/>
        </w:rPr>
        <w:t xml:space="preserve"> </w:t>
      </w:r>
      <w:proofErr w:type="spellStart"/>
      <w:r w:rsidRPr="002B1D63">
        <w:rPr>
          <w:rFonts w:asciiTheme="majorHAnsi" w:hAnsiTheme="majorHAnsi"/>
          <w:sz w:val="20"/>
          <w:szCs w:val="20"/>
          <w:lang w:val="en-US"/>
        </w:rPr>
        <w:t>resulta</w:t>
      </w:r>
      <w:r w:rsidRPr="002B1D63">
        <w:rPr>
          <w:rFonts w:asciiTheme="majorHAnsi" w:hAnsiTheme="majorHAnsi"/>
          <w:sz w:val="20"/>
          <w:szCs w:val="20"/>
          <w:lang w:val="en-US"/>
        </w:rPr>
        <w:t>dos</w:t>
      </w:r>
      <w:proofErr w:type="spellEnd"/>
      <w:r w:rsidRPr="002B1D63">
        <w:rPr>
          <w:rFonts w:asciiTheme="majorHAnsi" w:hAnsiTheme="majorHAnsi"/>
          <w:sz w:val="20"/>
          <w:szCs w:val="20"/>
          <w:lang w:val="en-US"/>
        </w:rPr>
        <w:t xml:space="preserve">. </w:t>
      </w:r>
    </w:p>
    <w:p w:rsidR="00000000" w:rsidRPr="002B1D63" w:rsidRDefault="002B1D63" w:rsidP="002B1D63">
      <w:pPr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2B1D63">
        <w:rPr>
          <w:rFonts w:asciiTheme="majorHAnsi" w:hAnsiTheme="majorHAnsi"/>
          <w:sz w:val="20"/>
          <w:szCs w:val="20"/>
        </w:rPr>
        <w:t xml:space="preserve">No se puede responder la pregunta. </w:t>
      </w:r>
    </w:p>
    <w:p w:rsidR="00EF71D4" w:rsidRDefault="00EF71D4" w:rsidP="003329E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3329E5" w:rsidRPr="00C25A37" w:rsidRDefault="003329E5" w:rsidP="003329E5">
      <w:pPr>
        <w:spacing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25A37">
        <w:rPr>
          <w:rFonts w:asciiTheme="majorHAnsi" w:hAnsiTheme="majorHAnsi"/>
          <w:b/>
          <w:sz w:val="20"/>
          <w:szCs w:val="20"/>
        </w:rPr>
        <w:t xml:space="preserve">OBSERVACIONES AL </w:t>
      </w:r>
      <w:r w:rsidR="0046232A" w:rsidRPr="00C25A37">
        <w:rPr>
          <w:rFonts w:asciiTheme="majorHAnsi" w:hAnsiTheme="majorHAnsi"/>
          <w:b/>
          <w:sz w:val="20"/>
          <w:szCs w:val="20"/>
        </w:rPr>
        <w:t>ARTÍCULO</w:t>
      </w:r>
      <w:r w:rsidR="00F53D0C" w:rsidRPr="00C25A37">
        <w:rPr>
          <w:rFonts w:asciiTheme="majorHAnsi" w:hAnsiTheme="majorHAnsi"/>
          <w:b/>
          <w:sz w:val="20"/>
          <w:szCs w:val="20"/>
        </w:rPr>
        <w:t>, SEGÚN LA DISCUSION EN SESIÓ</w:t>
      </w:r>
      <w:r w:rsidRPr="00C25A37">
        <w:rPr>
          <w:rFonts w:asciiTheme="majorHAnsi" w:hAnsiTheme="majorHAnsi"/>
          <w:b/>
          <w:sz w:val="20"/>
          <w:szCs w:val="20"/>
        </w:rPr>
        <w:t>N:</w:t>
      </w:r>
    </w:p>
    <w:p w:rsidR="00C805FB" w:rsidRDefault="00A71F0A" w:rsidP="00757C01">
      <w:pPr>
        <w:jc w:val="both"/>
        <w:rPr>
          <w:lang w:val="es-ES"/>
        </w:rPr>
      </w:pPr>
      <w:r>
        <w:rPr>
          <w:lang w:val="es-ES"/>
        </w:rPr>
        <w:t>Una d</w:t>
      </w:r>
      <w:r w:rsidR="00C805FB">
        <w:rPr>
          <w:lang w:val="es-ES"/>
        </w:rPr>
        <w:t xml:space="preserve">ebilidad </w:t>
      </w:r>
      <w:r>
        <w:rPr>
          <w:lang w:val="es-ES"/>
        </w:rPr>
        <w:t xml:space="preserve">del estudio es </w:t>
      </w:r>
      <w:r w:rsidR="00C805FB">
        <w:rPr>
          <w:lang w:val="es-ES"/>
        </w:rPr>
        <w:t xml:space="preserve">en relación a </w:t>
      </w:r>
      <w:r>
        <w:rPr>
          <w:lang w:val="es-ES"/>
        </w:rPr>
        <w:t xml:space="preserve">que los grupos de tratamiento podían cruzarse, sin embargo se analiza bajo la premisa de </w:t>
      </w:r>
      <w:r w:rsidR="00C805FB">
        <w:rPr>
          <w:lang w:val="es-ES"/>
        </w:rPr>
        <w:t xml:space="preserve">intención a tratar, por lo tanto no se sabe a </w:t>
      </w:r>
      <w:r>
        <w:rPr>
          <w:lang w:val="es-ES"/>
        </w:rPr>
        <w:t>qué</w:t>
      </w:r>
      <w:r w:rsidR="00C805FB">
        <w:rPr>
          <w:lang w:val="es-ES"/>
        </w:rPr>
        <w:t xml:space="preserve"> </w:t>
      </w:r>
      <w:r>
        <w:rPr>
          <w:lang w:val="es-ES"/>
        </w:rPr>
        <w:t xml:space="preserve">línea de tratamiento </w:t>
      </w:r>
      <w:r w:rsidR="00C805FB">
        <w:rPr>
          <w:lang w:val="es-ES"/>
        </w:rPr>
        <w:t xml:space="preserve">se debe la supervivencia. </w:t>
      </w:r>
    </w:p>
    <w:p w:rsidR="00C805FB" w:rsidRDefault="00C805FB" w:rsidP="00757C01">
      <w:pPr>
        <w:jc w:val="both"/>
        <w:rPr>
          <w:lang w:val="es-ES"/>
        </w:rPr>
      </w:pPr>
      <w:r>
        <w:rPr>
          <w:lang w:val="es-ES"/>
        </w:rPr>
        <w:t xml:space="preserve">No hay diferencia en las características basales entre los distintos grupos de tratamiento porque los rangos </w:t>
      </w:r>
      <w:proofErr w:type="spellStart"/>
      <w:r>
        <w:rPr>
          <w:lang w:val="es-ES"/>
        </w:rPr>
        <w:t>intercuartilares</w:t>
      </w:r>
      <w:proofErr w:type="spellEnd"/>
      <w:r>
        <w:rPr>
          <w:lang w:val="es-ES"/>
        </w:rPr>
        <w:t xml:space="preserve"> se superponen </w:t>
      </w:r>
    </w:p>
    <w:p w:rsidR="00C805FB" w:rsidRDefault="00C805FB" w:rsidP="00757C01">
      <w:pPr>
        <w:jc w:val="both"/>
        <w:rPr>
          <w:lang w:val="es-ES"/>
        </w:rPr>
      </w:pPr>
      <w:r>
        <w:rPr>
          <w:lang w:val="es-ES"/>
        </w:rPr>
        <w:t xml:space="preserve">No se </w:t>
      </w:r>
      <w:r w:rsidR="00CA6D25">
        <w:rPr>
          <w:lang w:val="es-ES"/>
        </w:rPr>
        <w:t>sabe que paso con todos los pacientes</w:t>
      </w:r>
      <w:r w:rsidR="00757C01">
        <w:rPr>
          <w:lang w:val="es-ES"/>
        </w:rPr>
        <w:t xml:space="preserve"> del estudio</w:t>
      </w:r>
      <w:r w:rsidR="00CA6D25">
        <w:rPr>
          <w:lang w:val="es-ES"/>
        </w:rPr>
        <w:t xml:space="preserve"> dado que no se </w:t>
      </w:r>
      <w:r>
        <w:rPr>
          <w:lang w:val="es-ES"/>
        </w:rPr>
        <w:t>comparan los pacient</w:t>
      </w:r>
      <w:r w:rsidR="00CA6D25">
        <w:rPr>
          <w:lang w:val="es-ES"/>
        </w:rPr>
        <w:t xml:space="preserve">es que se perdieron (5%) con los que se muestran en las curvas de </w:t>
      </w:r>
      <w:proofErr w:type="spellStart"/>
      <w:r w:rsidR="00CA6D25">
        <w:rPr>
          <w:lang w:val="es-ES"/>
        </w:rPr>
        <w:t>Kaplan</w:t>
      </w:r>
      <w:proofErr w:type="spellEnd"/>
      <w:r w:rsidR="00CA6D25">
        <w:rPr>
          <w:lang w:val="es-ES"/>
        </w:rPr>
        <w:t xml:space="preserve"> </w:t>
      </w:r>
      <w:proofErr w:type="spellStart"/>
      <w:r w:rsidR="00CA6D25">
        <w:rPr>
          <w:lang w:val="es-ES"/>
        </w:rPr>
        <w:t>Meier</w:t>
      </w:r>
      <w:proofErr w:type="spellEnd"/>
      <w:r w:rsidR="00CA6D25">
        <w:rPr>
          <w:lang w:val="es-ES"/>
        </w:rPr>
        <w:t xml:space="preserve">. </w:t>
      </w:r>
    </w:p>
    <w:p w:rsidR="00C805FB" w:rsidRDefault="00757C01" w:rsidP="00C805FB">
      <w:pPr>
        <w:rPr>
          <w:lang w:val="es-ES"/>
        </w:rPr>
      </w:pPr>
      <w:r>
        <w:rPr>
          <w:lang w:val="es-ES"/>
        </w:rPr>
        <w:t xml:space="preserve">No se dispones de </w:t>
      </w:r>
      <w:r w:rsidR="00C805FB">
        <w:rPr>
          <w:lang w:val="es-ES"/>
        </w:rPr>
        <w:t>Lista de cotejo</w:t>
      </w:r>
      <w:r>
        <w:rPr>
          <w:lang w:val="es-ES"/>
        </w:rPr>
        <w:t xml:space="preserve"> para estudios retrospectivos</w:t>
      </w:r>
      <w:r w:rsidR="00C805FB">
        <w:rPr>
          <w:lang w:val="es-ES"/>
        </w:rPr>
        <w:t xml:space="preserve">. </w:t>
      </w:r>
    </w:p>
    <w:sectPr w:rsidR="00C805FB" w:rsidSect="00B21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11E"/>
    <w:multiLevelType w:val="hybridMultilevel"/>
    <w:tmpl w:val="3042BF8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A5FE2"/>
    <w:multiLevelType w:val="hybridMultilevel"/>
    <w:tmpl w:val="45B0C09C"/>
    <w:lvl w:ilvl="0" w:tplc="D7929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DA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C5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A66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EC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80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626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4B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0AA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D96D7F"/>
    <w:multiLevelType w:val="hybridMultilevel"/>
    <w:tmpl w:val="E84A0CEA"/>
    <w:lvl w:ilvl="0" w:tplc="DF1E3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0E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6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886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9A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E09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D69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E3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0D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3546CB"/>
    <w:multiLevelType w:val="hybridMultilevel"/>
    <w:tmpl w:val="240892FC"/>
    <w:lvl w:ilvl="0" w:tplc="6742C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A6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706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9C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A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D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06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4D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BAD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0F2467E"/>
    <w:multiLevelType w:val="hybridMultilevel"/>
    <w:tmpl w:val="083C4966"/>
    <w:lvl w:ilvl="0" w:tplc="48C8A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2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26D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A6D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A83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B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1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A1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E9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0E04C3"/>
    <w:multiLevelType w:val="hybridMultilevel"/>
    <w:tmpl w:val="9508CF82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152CC"/>
    <w:multiLevelType w:val="hybridMultilevel"/>
    <w:tmpl w:val="3370DD2A"/>
    <w:lvl w:ilvl="0" w:tplc="51E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4E3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02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45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76A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CD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8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98C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8A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29E5"/>
    <w:rsid w:val="00074526"/>
    <w:rsid w:val="00093F80"/>
    <w:rsid w:val="001F60EA"/>
    <w:rsid w:val="002B1D63"/>
    <w:rsid w:val="003329E5"/>
    <w:rsid w:val="00347228"/>
    <w:rsid w:val="003878AD"/>
    <w:rsid w:val="003F30D2"/>
    <w:rsid w:val="00460068"/>
    <w:rsid w:val="0046232A"/>
    <w:rsid w:val="005374F7"/>
    <w:rsid w:val="0055501D"/>
    <w:rsid w:val="00757C01"/>
    <w:rsid w:val="008410CB"/>
    <w:rsid w:val="008B5ABC"/>
    <w:rsid w:val="00986BA4"/>
    <w:rsid w:val="009B5137"/>
    <w:rsid w:val="00A71F0A"/>
    <w:rsid w:val="00AD3636"/>
    <w:rsid w:val="00B12E8E"/>
    <w:rsid w:val="00B213AB"/>
    <w:rsid w:val="00C25A37"/>
    <w:rsid w:val="00C805FB"/>
    <w:rsid w:val="00CA6D25"/>
    <w:rsid w:val="00D53A0E"/>
    <w:rsid w:val="00D91A0D"/>
    <w:rsid w:val="00EF71D4"/>
    <w:rsid w:val="00F21231"/>
    <w:rsid w:val="00F53D0C"/>
    <w:rsid w:val="00F54950"/>
    <w:rsid w:val="00FA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9E5"/>
    <w:pPr>
      <w:spacing w:after="160" w:line="259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29E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3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9E5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eq-02</cp:lastModifiedBy>
  <cp:revision>2</cp:revision>
  <dcterms:created xsi:type="dcterms:W3CDTF">2019-05-03T09:54:00Z</dcterms:created>
  <dcterms:modified xsi:type="dcterms:W3CDTF">2019-05-03T09:54:00Z</dcterms:modified>
</cp:coreProperties>
</file>