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429" w:rsidRPr="000212C7" w:rsidRDefault="00B70429" w:rsidP="00B70429">
      <w:pPr>
        <w:jc w:val="center"/>
        <w:rPr>
          <w:rFonts w:asciiTheme="majorHAnsi" w:hAnsiTheme="majorHAnsi" w:cstheme="minorHAnsi"/>
          <w:b/>
          <w:sz w:val="24"/>
          <w:szCs w:val="24"/>
          <w:u w:val="single"/>
          <w:lang w:val="es-ES"/>
        </w:rPr>
      </w:pPr>
      <w:r w:rsidRPr="000212C7">
        <w:rPr>
          <w:rFonts w:asciiTheme="majorHAnsi" w:hAnsiTheme="majorHAnsi" w:cstheme="minorHAnsi"/>
          <w:b/>
          <w:sz w:val="24"/>
          <w:szCs w:val="24"/>
          <w:u w:val="single"/>
          <w:lang w:val="es-ES"/>
        </w:rPr>
        <w:t>EVIDENCIA CIENTIFICA</w:t>
      </w:r>
    </w:p>
    <w:p w:rsidR="00D353A0" w:rsidRPr="000212C7" w:rsidRDefault="00A176B3">
      <w:pPr>
        <w:rPr>
          <w:rFonts w:asciiTheme="majorHAnsi" w:hAnsiTheme="majorHAnsi"/>
          <w:sz w:val="24"/>
          <w:szCs w:val="24"/>
          <w:lang w:val="es-ES"/>
        </w:rPr>
      </w:pPr>
      <w:r w:rsidRPr="000212C7">
        <w:rPr>
          <w:rFonts w:asciiTheme="majorHAnsi" w:hAnsiTheme="majorHAnsi" w:cstheme="minorHAnsi"/>
          <w:sz w:val="24"/>
          <w:szCs w:val="24"/>
          <w:lang w:val="es-ES"/>
        </w:rPr>
        <w:t>¿</w:t>
      </w:r>
      <w:r w:rsidR="00B4265C" w:rsidRPr="000212C7">
        <w:rPr>
          <w:rFonts w:asciiTheme="majorHAnsi" w:hAnsiTheme="majorHAnsi"/>
          <w:sz w:val="24"/>
          <w:szCs w:val="24"/>
          <w:lang w:val="es-ES"/>
        </w:rPr>
        <w:t>Cuál</w:t>
      </w:r>
      <w:r w:rsidR="00D86521" w:rsidRPr="000212C7">
        <w:rPr>
          <w:rFonts w:asciiTheme="majorHAnsi" w:hAnsiTheme="majorHAnsi"/>
          <w:sz w:val="24"/>
          <w:szCs w:val="24"/>
          <w:lang w:val="es-ES"/>
        </w:rPr>
        <w:t xml:space="preserve"> es el efecto del tratamiento antihipertensivo en la HTA sistólica aislada en personas mayores de 65 años en relación a la aparición de eventos cv?</w:t>
      </w:r>
    </w:p>
    <w:p w:rsidR="00B70429" w:rsidRDefault="000212C7">
      <w:pPr>
        <w:rPr>
          <w:lang w:val="es-ES"/>
        </w:rPr>
      </w:pPr>
      <w:r>
        <w:rPr>
          <w:noProof/>
        </w:rPr>
        <w:drawing>
          <wp:inline distT="0" distB="0" distL="0" distR="0" wp14:anchorId="08090F5B" wp14:editId="5E9ED17A">
            <wp:extent cx="5817721" cy="19888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145" t="16297" r="21609" b="49518"/>
                    <a:stretch/>
                  </pic:blipFill>
                  <pic:spPr bwMode="auto">
                    <a:xfrm>
                      <a:off x="0" y="0"/>
                      <a:ext cx="5827178" cy="1992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12C7" w:rsidRPr="000C72FD" w:rsidRDefault="000212C7" w:rsidP="000212C7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u w:val="single"/>
          <w:lang w:val="es-419"/>
        </w:rPr>
      </w:pPr>
      <w:r w:rsidRPr="000C72FD">
        <w:rPr>
          <w:rFonts w:asciiTheme="majorHAnsi" w:hAnsiTheme="majorHAnsi"/>
          <w:b/>
          <w:sz w:val="24"/>
          <w:szCs w:val="24"/>
          <w:u w:val="single"/>
          <w:lang w:val="es-ES"/>
        </w:rPr>
        <w:t xml:space="preserve">GRUPO </w:t>
      </w:r>
      <w:r w:rsidRPr="000C72FD">
        <w:rPr>
          <w:rFonts w:asciiTheme="majorHAnsi" w:hAnsiTheme="majorHAnsi"/>
          <w:b/>
          <w:sz w:val="24"/>
          <w:szCs w:val="24"/>
          <w:u w:val="single"/>
          <w:lang w:val="es-419"/>
        </w:rPr>
        <w:t>4</w:t>
      </w:r>
    </w:p>
    <w:p w:rsidR="001A566D" w:rsidRPr="000C72FD" w:rsidRDefault="000212C7" w:rsidP="001A566D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es-419"/>
        </w:rPr>
      </w:pPr>
      <w:r w:rsidRPr="000C72FD">
        <w:rPr>
          <w:rFonts w:asciiTheme="majorHAnsi" w:hAnsiTheme="majorHAnsi"/>
          <w:b/>
          <w:sz w:val="24"/>
          <w:szCs w:val="24"/>
          <w:lang w:val="es-ES"/>
        </w:rPr>
        <w:t>EXPOSITOR:</w:t>
      </w:r>
      <w:r w:rsidRPr="000C72FD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1A566D" w:rsidRPr="000C72FD">
        <w:rPr>
          <w:rFonts w:asciiTheme="majorHAnsi" w:hAnsiTheme="majorHAnsi"/>
          <w:sz w:val="24"/>
          <w:szCs w:val="24"/>
          <w:lang w:val="es-419"/>
        </w:rPr>
        <w:t>MAURO BARRIOS</w:t>
      </w:r>
    </w:p>
    <w:p w:rsidR="000212C7" w:rsidRPr="000C72FD" w:rsidRDefault="000212C7" w:rsidP="000212C7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es-419"/>
        </w:rPr>
      </w:pPr>
      <w:r w:rsidRPr="000C72FD">
        <w:rPr>
          <w:rFonts w:asciiTheme="majorHAnsi" w:hAnsiTheme="majorHAnsi"/>
          <w:sz w:val="24"/>
          <w:szCs w:val="24"/>
          <w:lang w:val="es-419"/>
        </w:rPr>
        <w:t>IVETTE D´ AMELIO</w:t>
      </w:r>
    </w:p>
    <w:p w:rsidR="000212C7" w:rsidRPr="000C72FD" w:rsidRDefault="000212C7" w:rsidP="000212C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es-419"/>
        </w:rPr>
      </w:pPr>
      <w:r w:rsidRPr="000C72FD">
        <w:rPr>
          <w:rFonts w:asciiTheme="majorHAnsi" w:hAnsiTheme="majorHAnsi"/>
          <w:sz w:val="24"/>
          <w:szCs w:val="24"/>
          <w:lang w:val="es-419"/>
        </w:rPr>
        <w:t>MARTA GUEVARA</w:t>
      </w:r>
      <w:r w:rsidRPr="000C72FD">
        <w:rPr>
          <w:rFonts w:asciiTheme="majorHAnsi" w:hAnsiTheme="majorHAnsi"/>
          <w:b/>
          <w:sz w:val="24"/>
          <w:szCs w:val="24"/>
          <w:lang w:val="es-419"/>
        </w:rPr>
        <w:t xml:space="preserve">  (RELATORA)</w:t>
      </w:r>
    </w:p>
    <w:p w:rsidR="000212C7" w:rsidRPr="000C72FD" w:rsidRDefault="000212C7" w:rsidP="000212C7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es-419"/>
        </w:rPr>
      </w:pPr>
      <w:r w:rsidRPr="000C72FD">
        <w:rPr>
          <w:rFonts w:asciiTheme="majorHAnsi" w:hAnsiTheme="majorHAnsi"/>
          <w:sz w:val="24"/>
          <w:szCs w:val="24"/>
          <w:lang w:val="es-419"/>
        </w:rPr>
        <w:t>HAROLD REYES</w:t>
      </w:r>
    </w:p>
    <w:p w:rsidR="00CA689A" w:rsidRDefault="00CA689A" w:rsidP="000212C7">
      <w:pPr>
        <w:spacing w:line="240" w:lineRule="auto"/>
        <w:jc w:val="both"/>
        <w:rPr>
          <w:rFonts w:asciiTheme="majorHAnsi" w:hAnsiTheme="majorHAnsi"/>
          <w:b/>
          <w:sz w:val="24"/>
          <w:szCs w:val="24"/>
          <w:lang w:val="es-419"/>
        </w:rPr>
      </w:pPr>
    </w:p>
    <w:p w:rsidR="000212C7" w:rsidRDefault="000212C7" w:rsidP="000212C7">
      <w:pPr>
        <w:spacing w:line="240" w:lineRule="auto"/>
        <w:jc w:val="both"/>
        <w:rPr>
          <w:rFonts w:asciiTheme="majorHAnsi" w:hAnsiTheme="majorHAnsi"/>
          <w:b/>
          <w:sz w:val="24"/>
          <w:szCs w:val="24"/>
          <w:lang w:val="es-419"/>
        </w:rPr>
      </w:pPr>
      <w:r w:rsidRPr="00CA689A">
        <w:rPr>
          <w:rFonts w:asciiTheme="majorHAnsi" w:hAnsiTheme="majorHAnsi"/>
          <w:b/>
          <w:sz w:val="24"/>
          <w:szCs w:val="24"/>
          <w:lang w:val="es-419"/>
        </w:rPr>
        <w:t>PROPUESTA DEL GRUPO (APORTE</w:t>
      </w:r>
      <w:r w:rsidR="000C72FD" w:rsidRPr="00CA689A">
        <w:rPr>
          <w:rFonts w:asciiTheme="majorHAnsi" w:hAnsiTheme="majorHAnsi"/>
          <w:b/>
          <w:sz w:val="24"/>
          <w:szCs w:val="24"/>
          <w:lang w:val="es-419"/>
        </w:rPr>
        <w:t>S</w:t>
      </w:r>
      <w:r w:rsidRPr="00CA689A">
        <w:rPr>
          <w:rFonts w:asciiTheme="majorHAnsi" w:hAnsiTheme="majorHAnsi"/>
          <w:b/>
          <w:sz w:val="24"/>
          <w:szCs w:val="24"/>
          <w:lang w:val="es-419"/>
        </w:rPr>
        <w:t>)</w:t>
      </w:r>
    </w:p>
    <w:p w:rsidR="00CA689A" w:rsidRPr="00CA689A" w:rsidRDefault="00CA689A" w:rsidP="00CA689A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b/>
          <w:sz w:val="24"/>
          <w:szCs w:val="24"/>
          <w:lang w:val="es-VE"/>
        </w:rPr>
      </w:pPr>
      <w:r w:rsidRPr="00CA689A">
        <w:rPr>
          <w:rFonts w:asciiTheme="majorHAnsi" w:hAnsiTheme="majorHAnsi"/>
          <w:b/>
          <w:bCs/>
          <w:sz w:val="24"/>
          <w:szCs w:val="24"/>
          <w:lang w:val="es-ES"/>
        </w:rPr>
        <w:t>En nuestro estudio, en las tablas de seguimiento por año, no se explica que pasó con un número importante de pacientes.</w:t>
      </w:r>
    </w:p>
    <w:p w:rsidR="00CA689A" w:rsidRPr="00CA689A" w:rsidRDefault="00CA689A" w:rsidP="00CA689A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b/>
          <w:sz w:val="24"/>
          <w:szCs w:val="24"/>
          <w:lang w:val="es-VE"/>
        </w:rPr>
      </w:pPr>
      <w:r w:rsidRPr="00CA689A">
        <w:rPr>
          <w:rFonts w:asciiTheme="majorHAnsi" w:hAnsiTheme="majorHAnsi"/>
          <w:b/>
          <w:bCs/>
          <w:sz w:val="24"/>
          <w:szCs w:val="24"/>
          <w:lang w:val="es-ES"/>
        </w:rPr>
        <w:t xml:space="preserve">No se precisa el tipo de tratamiento que recibieron los pacientes que podría haber disminuido la tasa de </w:t>
      </w:r>
      <w:proofErr w:type="spellStart"/>
      <w:r w:rsidRPr="00CA689A">
        <w:rPr>
          <w:rFonts w:asciiTheme="majorHAnsi" w:hAnsiTheme="majorHAnsi"/>
          <w:b/>
          <w:bCs/>
          <w:sz w:val="24"/>
          <w:szCs w:val="24"/>
          <w:lang w:val="es-ES"/>
        </w:rPr>
        <w:t>stroke</w:t>
      </w:r>
      <w:proofErr w:type="spellEnd"/>
      <w:r w:rsidRPr="00CA689A">
        <w:rPr>
          <w:rFonts w:asciiTheme="majorHAnsi" w:hAnsiTheme="majorHAnsi"/>
          <w:b/>
          <w:bCs/>
          <w:sz w:val="24"/>
          <w:szCs w:val="24"/>
          <w:lang w:val="es-ES"/>
        </w:rPr>
        <w:t xml:space="preserve"> (monoterapia, doble o triple terapia, ni dosis) con el fin de evaluar la magnitud del tratamiento con </w:t>
      </w:r>
      <w:proofErr w:type="spellStart"/>
      <w:r w:rsidRPr="00CA689A">
        <w:rPr>
          <w:rFonts w:asciiTheme="majorHAnsi" w:hAnsiTheme="majorHAnsi"/>
          <w:b/>
          <w:bCs/>
          <w:sz w:val="24"/>
          <w:szCs w:val="24"/>
          <w:lang w:val="es-ES"/>
        </w:rPr>
        <w:t>calcioantagonistas</w:t>
      </w:r>
      <w:proofErr w:type="spellEnd"/>
      <w:r w:rsidRPr="00CA689A">
        <w:rPr>
          <w:rFonts w:asciiTheme="majorHAnsi" w:hAnsiTheme="majorHAnsi"/>
          <w:b/>
          <w:bCs/>
          <w:sz w:val="24"/>
          <w:szCs w:val="24"/>
          <w:lang w:val="es-ES"/>
        </w:rPr>
        <w:t>.</w:t>
      </w:r>
    </w:p>
    <w:p w:rsidR="00CA689A" w:rsidRPr="00CA689A" w:rsidRDefault="00CA689A" w:rsidP="00CA689A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b/>
          <w:sz w:val="24"/>
          <w:szCs w:val="24"/>
          <w:lang w:val="es-VE"/>
        </w:rPr>
      </w:pPr>
      <w:r w:rsidRPr="00CA689A">
        <w:rPr>
          <w:rFonts w:asciiTheme="majorHAnsi" w:hAnsiTheme="majorHAnsi"/>
          <w:b/>
          <w:bCs/>
          <w:sz w:val="24"/>
          <w:szCs w:val="24"/>
          <w:lang w:val="es-ES"/>
        </w:rPr>
        <w:t xml:space="preserve">Consideramos que nuestro estudio responde la interrogante planteada ya que con los resultados evidenciamos reducción de </w:t>
      </w:r>
      <w:proofErr w:type="spellStart"/>
      <w:r w:rsidRPr="00CA689A">
        <w:rPr>
          <w:rFonts w:asciiTheme="majorHAnsi" w:hAnsiTheme="majorHAnsi"/>
          <w:b/>
          <w:bCs/>
          <w:sz w:val="24"/>
          <w:szCs w:val="24"/>
          <w:lang w:val="es-ES"/>
        </w:rPr>
        <w:t>stroke</w:t>
      </w:r>
      <w:proofErr w:type="spellEnd"/>
      <w:r w:rsidRPr="00CA689A">
        <w:rPr>
          <w:rFonts w:asciiTheme="majorHAnsi" w:hAnsiTheme="majorHAnsi"/>
          <w:b/>
          <w:bCs/>
          <w:sz w:val="24"/>
          <w:szCs w:val="24"/>
          <w:lang w:val="es-ES"/>
        </w:rPr>
        <w:t xml:space="preserve"> y angina de pecho en pacientes ancianos (a pesar que el punto de corte de la edad es distinto, el mismo </w:t>
      </w:r>
      <w:r w:rsidRPr="00CA689A">
        <w:rPr>
          <w:rFonts w:asciiTheme="majorHAnsi" w:hAnsiTheme="majorHAnsi"/>
          <w:b/>
          <w:bCs/>
          <w:sz w:val="24"/>
          <w:szCs w:val="24"/>
          <w:lang w:val="es-ES"/>
        </w:rPr>
        <w:t>está</w:t>
      </w:r>
      <w:r w:rsidRPr="00CA689A">
        <w:rPr>
          <w:rFonts w:asciiTheme="majorHAnsi" w:hAnsiTheme="majorHAnsi"/>
          <w:b/>
          <w:bCs/>
          <w:sz w:val="24"/>
          <w:szCs w:val="24"/>
          <w:lang w:val="es-ES"/>
        </w:rPr>
        <w:t xml:space="preserve"> incluido)</w:t>
      </w:r>
      <w:r>
        <w:rPr>
          <w:rFonts w:asciiTheme="majorHAnsi" w:hAnsiTheme="majorHAnsi"/>
          <w:b/>
          <w:bCs/>
          <w:sz w:val="24"/>
          <w:szCs w:val="24"/>
          <w:lang w:val="es-ES"/>
        </w:rPr>
        <w:t>.</w:t>
      </w:r>
    </w:p>
    <w:p w:rsidR="00152573" w:rsidRPr="000C72FD" w:rsidRDefault="00152573" w:rsidP="00152573">
      <w:pPr>
        <w:spacing w:line="240" w:lineRule="auto"/>
        <w:jc w:val="both"/>
        <w:rPr>
          <w:rFonts w:asciiTheme="majorHAnsi" w:hAnsiTheme="majorHAnsi"/>
          <w:b/>
          <w:sz w:val="24"/>
          <w:szCs w:val="24"/>
          <w:lang w:val="es-ES"/>
        </w:rPr>
      </w:pPr>
      <w:r w:rsidRPr="000C72FD">
        <w:rPr>
          <w:rFonts w:asciiTheme="majorHAnsi" w:hAnsiTheme="majorHAnsi"/>
          <w:b/>
          <w:sz w:val="24"/>
          <w:szCs w:val="24"/>
          <w:lang w:val="es-ES"/>
        </w:rPr>
        <w:t>OBSERVACIONES AL ARTÍCULO, SEGÚN LA DISCUSION EN SESIÓN:</w:t>
      </w:r>
    </w:p>
    <w:p w:rsidR="00B97C35" w:rsidRPr="000C72FD" w:rsidRDefault="000C72FD" w:rsidP="007D1D31">
      <w:pPr>
        <w:jc w:val="both"/>
        <w:rPr>
          <w:rFonts w:asciiTheme="majorHAnsi" w:hAnsiTheme="majorHAnsi"/>
          <w:sz w:val="24"/>
          <w:szCs w:val="24"/>
          <w:lang w:val="es-ES"/>
        </w:rPr>
      </w:pPr>
      <w:r w:rsidRPr="000C72FD">
        <w:rPr>
          <w:rFonts w:asciiTheme="majorHAnsi" w:hAnsiTheme="majorHAnsi"/>
          <w:sz w:val="24"/>
          <w:szCs w:val="24"/>
          <w:lang w:val="es-ES"/>
        </w:rPr>
        <w:t>Llama la atención que los investigadores n</w:t>
      </w:r>
      <w:r w:rsidR="00B97C35" w:rsidRPr="000C72FD">
        <w:rPr>
          <w:rFonts w:asciiTheme="majorHAnsi" w:hAnsiTheme="majorHAnsi"/>
          <w:sz w:val="24"/>
          <w:szCs w:val="24"/>
          <w:lang w:val="es-ES"/>
        </w:rPr>
        <w:t>o cambian el poder estadístico</w:t>
      </w:r>
      <w:r w:rsidRPr="000C72FD">
        <w:rPr>
          <w:rFonts w:asciiTheme="majorHAnsi" w:hAnsiTheme="majorHAnsi"/>
          <w:sz w:val="24"/>
          <w:szCs w:val="24"/>
          <w:lang w:val="es-ES"/>
        </w:rPr>
        <w:t xml:space="preserve"> del estudio</w:t>
      </w:r>
      <w:r w:rsidR="00B97C35" w:rsidRPr="000C72FD">
        <w:rPr>
          <w:rFonts w:asciiTheme="majorHAnsi" w:hAnsiTheme="majorHAnsi"/>
          <w:sz w:val="24"/>
          <w:szCs w:val="24"/>
          <w:lang w:val="es-ES"/>
        </w:rPr>
        <w:t xml:space="preserve"> al aumentar la muestra. </w:t>
      </w:r>
    </w:p>
    <w:p w:rsidR="00A176B3" w:rsidRPr="000C72FD" w:rsidRDefault="003F6E03" w:rsidP="007D1D31">
      <w:pPr>
        <w:jc w:val="both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No especifican</w:t>
      </w:r>
      <w:r w:rsidR="00B97C35" w:rsidRPr="000C72FD">
        <w:rPr>
          <w:rFonts w:asciiTheme="majorHAnsi" w:hAnsiTheme="majorHAnsi"/>
          <w:sz w:val="24"/>
          <w:szCs w:val="24"/>
          <w:lang w:val="es-ES"/>
        </w:rPr>
        <w:t xml:space="preserve"> que </w:t>
      </w:r>
      <w:r w:rsidR="008B6FDD">
        <w:rPr>
          <w:rFonts w:asciiTheme="majorHAnsi" w:hAnsiTheme="majorHAnsi"/>
          <w:sz w:val="24"/>
          <w:szCs w:val="24"/>
          <w:lang w:val="es-ES"/>
        </w:rPr>
        <w:t>tratamiento</w:t>
      </w:r>
      <w:r>
        <w:rPr>
          <w:rFonts w:asciiTheme="majorHAnsi" w:hAnsiTheme="majorHAnsi"/>
          <w:sz w:val="24"/>
          <w:szCs w:val="24"/>
          <w:lang w:val="es-ES"/>
        </w:rPr>
        <w:t xml:space="preserve"> tenía cada paciente del estudio</w:t>
      </w:r>
      <w:r w:rsidR="008B6FDD">
        <w:rPr>
          <w:rFonts w:asciiTheme="majorHAnsi" w:hAnsiTheme="majorHAnsi"/>
          <w:sz w:val="24"/>
          <w:szCs w:val="24"/>
          <w:lang w:val="es-ES"/>
        </w:rPr>
        <w:t xml:space="preserve">, por lo </w:t>
      </w:r>
      <w:proofErr w:type="gramStart"/>
      <w:r w:rsidR="008B6FDD">
        <w:rPr>
          <w:rFonts w:asciiTheme="majorHAnsi" w:hAnsiTheme="majorHAnsi"/>
          <w:sz w:val="24"/>
          <w:szCs w:val="24"/>
          <w:lang w:val="es-ES"/>
        </w:rPr>
        <w:t>tanto</w:t>
      </w:r>
      <w:proofErr w:type="gramEnd"/>
      <w:r w:rsidR="008B6FDD">
        <w:rPr>
          <w:rFonts w:asciiTheme="majorHAnsi" w:hAnsiTheme="majorHAnsi"/>
          <w:sz w:val="24"/>
          <w:szCs w:val="24"/>
          <w:lang w:val="es-ES"/>
        </w:rPr>
        <w:t xml:space="preserve"> no se puede asegurar con que antihipertensivo o con que combinación de antihipertensivos se observó la reducción de </w:t>
      </w:r>
      <w:proofErr w:type="spellStart"/>
      <w:r w:rsidR="00CA689A">
        <w:rPr>
          <w:rFonts w:asciiTheme="majorHAnsi" w:hAnsiTheme="majorHAnsi"/>
          <w:sz w:val="24"/>
          <w:szCs w:val="24"/>
          <w:lang w:val="es-ES"/>
        </w:rPr>
        <w:t>s</w:t>
      </w:r>
      <w:r w:rsidR="008B6FDD">
        <w:rPr>
          <w:rFonts w:asciiTheme="majorHAnsi" w:hAnsiTheme="majorHAnsi"/>
          <w:sz w:val="24"/>
          <w:szCs w:val="24"/>
          <w:lang w:val="es-ES"/>
        </w:rPr>
        <w:t>troke</w:t>
      </w:r>
      <w:proofErr w:type="spellEnd"/>
      <w:r w:rsidR="008B6FDD">
        <w:rPr>
          <w:rFonts w:asciiTheme="majorHAnsi" w:hAnsiTheme="majorHAnsi"/>
          <w:sz w:val="24"/>
          <w:szCs w:val="24"/>
          <w:lang w:val="es-ES"/>
        </w:rPr>
        <w:t xml:space="preserve"> y de angina de pecho. </w:t>
      </w:r>
    </w:p>
    <w:p w:rsidR="00A176B3" w:rsidRPr="000C72FD" w:rsidRDefault="008B6FDD" w:rsidP="007D1D31">
      <w:pPr>
        <w:jc w:val="both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lastRenderedPageBreak/>
        <w:t xml:space="preserve">Una de las debilidades del </w:t>
      </w:r>
      <w:r w:rsidR="004E0D89">
        <w:rPr>
          <w:rFonts w:asciiTheme="majorHAnsi" w:hAnsiTheme="majorHAnsi"/>
          <w:sz w:val="24"/>
          <w:szCs w:val="24"/>
          <w:lang w:val="es-ES"/>
        </w:rPr>
        <w:t>artículo</w:t>
      </w:r>
      <w:r>
        <w:rPr>
          <w:rFonts w:asciiTheme="majorHAnsi" w:hAnsiTheme="majorHAnsi"/>
          <w:sz w:val="24"/>
          <w:szCs w:val="24"/>
          <w:lang w:val="es-ES"/>
        </w:rPr>
        <w:t xml:space="preserve"> es que hay un gran número de pacientes que se perdieron del seguimiento </w:t>
      </w:r>
      <w:r w:rsidR="00CA689A">
        <w:rPr>
          <w:rFonts w:asciiTheme="majorHAnsi" w:hAnsiTheme="majorHAnsi"/>
          <w:sz w:val="24"/>
          <w:szCs w:val="24"/>
          <w:lang w:val="es-ES"/>
        </w:rPr>
        <w:t xml:space="preserve">reflejado en los cuadros de seguimiento por año </w:t>
      </w:r>
      <w:proofErr w:type="gramStart"/>
      <w:r>
        <w:rPr>
          <w:rFonts w:asciiTheme="majorHAnsi" w:hAnsiTheme="majorHAnsi"/>
          <w:sz w:val="24"/>
          <w:szCs w:val="24"/>
          <w:lang w:val="es-ES"/>
        </w:rPr>
        <w:t>(</w:t>
      </w:r>
      <w:r w:rsidR="00CA689A">
        <w:rPr>
          <w:rFonts w:asciiTheme="majorHAnsi" w:hAnsiTheme="majorHAnsi"/>
          <w:sz w:val="24"/>
          <w:szCs w:val="24"/>
          <w:lang w:val="es-ES"/>
        </w:rPr>
        <w:t xml:space="preserve"> por</w:t>
      </w:r>
      <w:proofErr w:type="gramEnd"/>
      <w:r w:rsidR="00CA689A">
        <w:rPr>
          <w:rFonts w:asciiTheme="majorHAnsi" w:hAnsiTheme="majorHAnsi"/>
          <w:sz w:val="24"/>
          <w:szCs w:val="24"/>
          <w:lang w:val="es-ES"/>
        </w:rPr>
        <w:t xml:space="preserve"> ejemplo, </w:t>
      </w:r>
      <w:r>
        <w:rPr>
          <w:rFonts w:asciiTheme="majorHAnsi" w:hAnsiTheme="majorHAnsi"/>
          <w:sz w:val="24"/>
          <w:szCs w:val="24"/>
          <w:lang w:val="es-ES"/>
        </w:rPr>
        <w:t>614 en el primer año</w:t>
      </w:r>
      <w:r w:rsidR="00CA689A">
        <w:rPr>
          <w:rFonts w:asciiTheme="majorHAnsi" w:hAnsiTheme="majorHAnsi"/>
          <w:sz w:val="24"/>
          <w:szCs w:val="24"/>
          <w:lang w:val="es-ES"/>
        </w:rPr>
        <w:t xml:space="preserve"> del seguimiento con placebo</w:t>
      </w:r>
      <w:r>
        <w:rPr>
          <w:rFonts w:asciiTheme="majorHAnsi" w:hAnsiTheme="majorHAnsi"/>
          <w:sz w:val="24"/>
          <w:szCs w:val="24"/>
          <w:lang w:val="es-ES"/>
        </w:rPr>
        <w:t>) y n</w:t>
      </w:r>
      <w:r w:rsidR="00A176B3" w:rsidRPr="000C72FD">
        <w:rPr>
          <w:rFonts w:asciiTheme="majorHAnsi" w:hAnsiTheme="majorHAnsi"/>
          <w:sz w:val="24"/>
          <w:szCs w:val="24"/>
          <w:lang w:val="es-ES"/>
        </w:rPr>
        <w:t xml:space="preserve">o se especifica que paso con </w:t>
      </w:r>
      <w:r>
        <w:rPr>
          <w:rFonts w:asciiTheme="majorHAnsi" w:hAnsiTheme="majorHAnsi"/>
          <w:sz w:val="24"/>
          <w:szCs w:val="24"/>
          <w:lang w:val="es-ES"/>
        </w:rPr>
        <w:t>dichos</w:t>
      </w:r>
      <w:r w:rsidR="00A176B3" w:rsidRPr="000C72FD">
        <w:rPr>
          <w:rFonts w:asciiTheme="majorHAnsi" w:hAnsiTheme="majorHAnsi"/>
          <w:sz w:val="24"/>
          <w:szCs w:val="24"/>
          <w:lang w:val="es-ES"/>
        </w:rPr>
        <w:t xml:space="preserve"> </w:t>
      </w:r>
      <w:r>
        <w:rPr>
          <w:rFonts w:asciiTheme="majorHAnsi" w:hAnsiTheme="majorHAnsi"/>
          <w:sz w:val="24"/>
          <w:szCs w:val="24"/>
          <w:lang w:val="es-ES"/>
        </w:rPr>
        <w:t xml:space="preserve">pacientes. </w:t>
      </w:r>
    </w:p>
    <w:p w:rsidR="00B97C35" w:rsidRPr="000C72FD" w:rsidRDefault="007D1D31" w:rsidP="007D1D31">
      <w:pPr>
        <w:jc w:val="both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 xml:space="preserve">Cabe destacar que comparar tratamiento antihipertensivo con placebo en pacientes mayores de 60 años con HTA sistólica </w:t>
      </w:r>
      <w:r w:rsidR="00B97C35" w:rsidRPr="000C72FD">
        <w:rPr>
          <w:rFonts w:asciiTheme="majorHAnsi" w:hAnsiTheme="majorHAnsi"/>
          <w:sz w:val="24"/>
          <w:szCs w:val="24"/>
          <w:lang w:val="es-ES"/>
        </w:rPr>
        <w:t>no es ético en el momento histórico</w:t>
      </w:r>
      <w:r w:rsidR="004E0D89">
        <w:rPr>
          <w:rFonts w:asciiTheme="majorHAnsi" w:hAnsiTheme="majorHAnsi"/>
          <w:sz w:val="24"/>
          <w:szCs w:val="24"/>
          <w:lang w:val="es-ES"/>
        </w:rPr>
        <w:t xml:space="preserve"> de la realización del ensayo </w:t>
      </w:r>
      <w:r w:rsidR="00CA689A">
        <w:rPr>
          <w:rFonts w:asciiTheme="majorHAnsi" w:hAnsiTheme="majorHAnsi"/>
          <w:sz w:val="24"/>
          <w:szCs w:val="24"/>
          <w:lang w:val="es-ES"/>
        </w:rPr>
        <w:t>clínico</w:t>
      </w:r>
      <w:bookmarkStart w:id="0" w:name="_GoBack"/>
      <w:bookmarkEnd w:id="0"/>
      <w:r w:rsidR="00B97C35" w:rsidRPr="000C72FD">
        <w:rPr>
          <w:rFonts w:asciiTheme="majorHAnsi" w:hAnsiTheme="majorHAnsi"/>
          <w:sz w:val="24"/>
          <w:szCs w:val="24"/>
          <w:lang w:val="es-ES"/>
        </w:rPr>
        <w:t xml:space="preserve">. </w:t>
      </w:r>
    </w:p>
    <w:p w:rsidR="003A15D2" w:rsidRPr="000C72FD" w:rsidRDefault="003A15D2" w:rsidP="007D1D31">
      <w:pPr>
        <w:jc w:val="both"/>
        <w:rPr>
          <w:rFonts w:asciiTheme="majorHAnsi" w:hAnsiTheme="majorHAnsi"/>
          <w:sz w:val="24"/>
          <w:szCs w:val="24"/>
          <w:lang w:val="es-ES"/>
        </w:rPr>
      </w:pPr>
      <w:r w:rsidRPr="000C72FD">
        <w:rPr>
          <w:rFonts w:asciiTheme="majorHAnsi" w:hAnsiTheme="majorHAnsi"/>
          <w:sz w:val="24"/>
          <w:szCs w:val="24"/>
          <w:lang w:val="es-ES"/>
        </w:rPr>
        <w:t>En los resultados  no presentaron la disminución de la PA</w:t>
      </w:r>
      <w:r w:rsidR="00A4332B">
        <w:rPr>
          <w:rFonts w:asciiTheme="majorHAnsi" w:hAnsiTheme="majorHAnsi"/>
          <w:sz w:val="24"/>
          <w:szCs w:val="24"/>
          <w:lang w:val="es-ES"/>
        </w:rPr>
        <w:t xml:space="preserve"> evidenciada</w:t>
      </w:r>
      <w:r w:rsidRPr="000C72FD">
        <w:rPr>
          <w:rFonts w:asciiTheme="majorHAnsi" w:hAnsiTheme="majorHAnsi"/>
          <w:sz w:val="24"/>
          <w:szCs w:val="24"/>
          <w:lang w:val="es-ES"/>
        </w:rPr>
        <w:t xml:space="preserve">, pero lo colocaron en la metodología. </w:t>
      </w:r>
    </w:p>
    <w:p w:rsidR="003A15D2" w:rsidRPr="000C72FD" w:rsidRDefault="003A15D2">
      <w:pPr>
        <w:rPr>
          <w:rFonts w:asciiTheme="majorHAnsi" w:hAnsiTheme="majorHAnsi"/>
          <w:lang w:val="es-ES"/>
        </w:rPr>
      </w:pPr>
    </w:p>
    <w:p w:rsidR="00B4265C" w:rsidRDefault="00B4265C">
      <w:pPr>
        <w:rPr>
          <w:lang w:val="es-ES"/>
        </w:rPr>
      </w:pPr>
    </w:p>
    <w:p w:rsidR="006E3C3B" w:rsidRPr="00D86521" w:rsidRDefault="006E3C3B">
      <w:pPr>
        <w:rPr>
          <w:lang w:val="es-ES"/>
        </w:rPr>
      </w:pPr>
    </w:p>
    <w:sectPr w:rsidR="006E3C3B" w:rsidRPr="00D865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F213B"/>
    <w:multiLevelType w:val="hybridMultilevel"/>
    <w:tmpl w:val="0804BF42"/>
    <w:lvl w:ilvl="0" w:tplc="D7FEA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C05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8E1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8A0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127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382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DE3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EE1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3AC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76A363E"/>
    <w:multiLevelType w:val="hybridMultilevel"/>
    <w:tmpl w:val="4DCE59A2"/>
    <w:lvl w:ilvl="0" w:tplc="327C4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383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EE8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925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4E8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082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9E8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9A7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280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1CE5C90"/>
    <w:multiLevelType w:val="hybridMultilevel"/>
    <w:tmpl w:val="81B0C004"/>
    <w:lvl w:ilvl="0" w:tplc="1270C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88E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040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C2D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426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08B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52F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D27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52C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521"/>
    <w:rsid w:val="000212C7"/>
    <w:rsid w:val="000C72FD"/>
    <w:rsid w:val="00143BE2"/>
    <w:rsid w:val="00152573"/>
    <w:rsid w:val="001A566D"/>
    <w:rsid w:val="001F29BC"/>
    <w:rsid w:val="00396614"/>
    <w:rsid w:val="003A15D2"/>
    <w:rsid w:val="003F6E03"/>
    <w:rsid w:val="004E0D89"/>
    <w:rsid w:val="00580EEA"/>
    <w:rsid w:val="006E3C3B"/>
    <w:rsid w:val="007D1D31"/>
    <w:rsid w:val="008B45B7"/>
    <w:rsid w:val="008B6FDD"/>
    <w:rsid w:val="009475E7"/>
    <w:rsid w:val="00A176B3"/>
    <w:rsid w:val="00A210E3"/>
    <w:rsid w:val="00A4332B"/>
    <w:rsid w:val="00B4265C"/>
    <w:rsid w:val="00B70429"/>
    <w:rsid w:val="00B97C35"/>
    <w:rsid w:val="00CA689A"/>
    <w:rsid w:val="00CE0890"/>
    <w:rsid w:val="00D353A0"/>
    <w:rsid w:val="00D77CC6"/>
    <w:rsid w:val="00D86521"/>
    <w:rsid w:val="00E8769D"/>
    <w:rsid w:val="00EE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446488"/>
  <w15:docId w15:val="{041530BB-CB75-46B6-A8B8-B76B8388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0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3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9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mauro rikel barrios velasquez</cp:lastModifiedBy>
  <cp:revision>2</cp:revision>
  <dcterms:created xsi:type="dcterms:W3CDTF">2019-06-07T03:55:00Z</dcterms:created>
  <dcterms:modified xsi:type="dcterms:W3CDTF">2019-06-07T03:55:00Z</dcterms:modified>
</cp:coreProperties>
</file>